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BB9D" w14:textId="3ABFB55D" w:rsidR="00996BC0" w:rsidRPr="00DC3A71" w:rsidRDefault="005623C6" w:rsidP="00996BC0">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Fourth</w:t>
      </w:r>
      <w:r w:rsidR="00D32EB5">
        <w:rPr>
          <w:rFonts w:ascii="Sawarabi Gothic" w:eastAsia="Sawarabi Gothic" w:hAnsi="Sawarabi Gothic" w:cs="Arial"/>
          <w:b/>
          <w:sz w:val="40"/>
          <w:szCs w:val="40"/>
        </w:rPr>
        <w:t xml:space="preserve"> Sunday in Lent</w:t>
      </w:r>
    </w:p>
    <w:p w14:paraId="77024006" w14:textId="074B9E19" w:rsidR="00DD4F14" w:rsidRPr="0010423F" w:rsidRDefault="00C227DF" w:rsidP="00DD4F14">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sidR="00B82536" w:rsidRPr="0010423F">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B72BCF">
        <w:rPr>
          <w:rFonts w:ascii="Sawarabi Gothic" w:eastAsia="Sawarabi Gothic" w:hAnsi="Sawarabi Gothic" w:cs="Arial"/>
          <w:sz w:val="32"/>
          <w:szCs w:val="32"/>
        </w:rPr>
        <w:t xml:space="preserve">March </w:t>
      </w:r>
      <w:r w:rsidR="005623C6">
        <w:rPr>
          <w:rFonts w:ascii="Sawarabi Gothic" w:eastAsia="Sawarabi Gothic" w:hAnsi="Sawarabi Gothic" w:cs="Arial"/>
          <w:sz w:val="32"/>
          <w:szCs w:val="32"/>
        </w:rPr>
        <w:t>15</w:t>
      </w:r>
      <w:r w:rsidR="00DD4F14" w:rsidRPr="0010423F">
        <w:rPr>
          <w:rFonts w:ascii="Sawarabi Gothic" w:eastAsia="Sawarabi Gothic" w:hAnsi="Sawarabi Gothic" w:cs="Arial"/>
          <w:sz w:val="32"/>
          <w:szCs w:val="32"/>
        </w:rPr>
        <w:t>, 202</w:t>
      </w:r>
      <w:r w:rsidR="00A3502B" w:rsidRPr="0010423F">
        <w:rPr>
          <w:rFonts w:ascii="Sawarabi Gothic" w:eastAsia="Sawarabi Gothic" w:hAnsi="Sawarabi Gothic" w:cs="Arial"/>
          <w:sz w:val="32"/>
          <w:szCs w:val="32"/>
        </w:rPr>
        <w:t>6</w:t>
      </w:r>
    </w:p>
    <w:p w14:paraId="0F580429" w14:textId="45882881" w:rsidR="00DD4F14" w:rsidRPr="00B82536" w:rsidRDefault="00DD4F14" w:rsidP="00DD4F14">
      <w:pPr>
        <w:jc w:val="center"/>
        <w:rPr>
          <w:rFonts w:ascii="Arial" w:hAnsi="Arial" w:cs="Arial"/>
          <w:sz w:val="32"/>
          <w:szCs w:val="32"/>
        </w:rPr>
      </w:pPr>
      <w:r w:rsidRPr="0010423F">
        <w:rPr>
          <w:rFonts w:ascii="Sawarabi Gothic" w:eastAsia="Sawarabi Gothic" w:hAnsi="Sawarabi Gothic" w:cs="Arial"/>
          <w:sz w:val="32"/>
          <w:szCs w:val="32"/>
        </w:rPr>
        <w:t>10:30 am</w:t>
      </w:r>
    </w:p>
    <w:p w14:paraId="4FD09F21" w14:textId="77777777" w:rsidR="000F2FB8" w:rsidRDefault="000F2FB8" w:rsidP="00DD4F14">
      <w:pPr>
        <w:jc w:val="center"/>
        <w:rPr>
          <w:rFonts w:ascii="Arial" w:hAnsi="Arial" w:cs="Arial"/>
          <w:b/>
          <w:bCs/>
          <w:sz w:val="32"/>
          <w:szCs w:val="32"/>
        </w:rPr>
      </w:pPr>
    </w:p>
    <w:p w14:paraId="31A32E7F" w14:textId="77777777" w:rsidR="00DD4F14" w:rsidRDefault="00DD4F14" w:rsidP="00DD4F14">
      <w:pPr>
        <w:jc w:val="center"/>
        <w:rPr>
          <w:rFonts w:ascii="Arial" w:hAnsi="Arial" w:cs="Arial"/>
          <w:b/>
          <w:bCs/>
          <w:sz w:val="32"/>
          <w:szCs w:val="32"/>
        </w:rPr>
      </w:pPr>
    </w:p>
    <w:p w14:paraId="1F7101E8" w14:textId="71EF20B1" w:rsidR="00CB48C8" w:rsidRDefault="00CB48C8" w:rsidP="00DD4F14">
      <w:pPr>
        <w:jc w:val="center"/>
        <w:rPr>
          <w:rFonts w:ascii="Arial" w:hAnsi="Arial" w:cs="Arial"/>
          <w:b/>
          <w:bCs/>
          <w:sz w:val="32"/>
          <w:szCs w:val="32"/>
        </w:rPr>
      </w:pPr>
    </w:p>
    <w:p w14:paraId="60D04FA6" w14:textId="15FD8EBB" w:rsidR="00DD4F14" w:rsidRDefault="00DD4F14" w:rsidP="00DD4F14">
      <w:pPr>
        <w:jc w:val="center"/>
        <w:rPr>
          <w:rFonts w:ascii="Arial" w:hAnsi="Arial" w:cs="Arial"/>
          <w:b/>
          <w:bCs/>
          <w:sz w:val="32"/>
          <w:szCs w:val="32"/>
        </w:rPr>
      </w:pPr>
    </w:p>
    <w:p w14:paraId="5212C14A" w14:textId="54C8D77A" w:rsidR="00DD4F14" w:rsidRDefault="00235908" w:rsidP="00DD4F14">
      <w:pPr>
        <w:jc w:val="center"/>
        <w:rPr>
          <w:rFonts w:ascii="Arial" w:hAnsi="Arial" w:cs="Arial"/>
          <w:b/>
          <w:bCs/>
          <w:sz w:val="32"/>
          <w:szCs w:val="32"/>
        </w:rPr>
      </w:pPr>
      <w:r>
        <w:rPr>
          <w:rFonts w:ascii="Arial" w:hAnsi="Arial" w:cs="Arial"/>
          <w:b/>
          <w:bCs/>
          <w:noProof/>
          <w:sz w:val="32"/>
          <w:szCs w:val="32"/>
        </w:rPr>
        <w:drawing>
          <wp:inline distT="0" distB="0" distL="0" distR="0" wp14:anchorId="7996599C" wp14:editId="37FF592F">
            <wp:extent cx="4295775" cy="2402840"/>
            <wp:effectExtent l="0" t="0" r="9525" b="0"/>
            <wp:docPr id="600911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5775" cy="2402840"/>
                    </a:xfrm>
                    <a:prstGeom prst="rect">
                      <a:avLst/>
                    </a:prstGeom>
                    <a:noFill/>
                    <a:ln>
                      <a:noFill/>
                    </a:ln>
                  </pic:spPr>
                </pic:pic>
              </a:graphicData>
            </a:graphic>
          </wp:inline>
        </w:drawing>
      </w:r>
    </w:p>
    <w:p w14:paraId="179E2BE4" w14:textId="77777777" w:rsidR="00DD4F14" w:rsidRDefault="00DD4F14" w:rsidP="00DD4F14">
      <w:pPr>
        <w:jc w:val="center"/>
        <w:rPr>
          <w:rFonts w:ascii="Arial" w:hAnsi="Arial" w:cs="Arial"/>
          <w:b/>
          <w:bCs/>
          <w:sz w:val="32"/>
          <w:szCs w:val="32"/>
        </w:rPr>
      </w:pPr>
    </w:p>
    <w:p w14:paraId="2161C3A2" w14:textId="77777777" w:rsidR="00CB48C8" w:rsidRDefault="00CB48C8" w:rsidP="00DD4F14">
      <w:pPr>
        <w:jc w:val="center"/>
        <w:rPr>
          <w:rFonts w:ascii="Arial" w:hAnsi="Arial" w:cs="Arial"/>
          <w:b/>
          <w:bCs/>
          <w:sz w:val="32"/>
          <w:szCs w:val="32"/>
        </w:rPr>
      </w:pPr>
    </w:p>
    <w:p w14:paraId="1AFD6B09" w14:textId="77777777" w:rsidR="00CB48C8" w:rsidRDefault="00CB48C8"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15F5DE13" w14:textId="77777777" w:rsidR="000D13BC" w:rsidRDefault="000D13BC" w:rsidP="006C364A">
      <w:pPr>
        <w:jc w:val="center"/>
        <w:rPr>
          <w:rFonts w:ascii="Arial" w:hAnsi="Arial" w:cs="Arial"/>
          <w:sz w:val="28"/>
          <w:szCs w:val="28"/>
        </w:rPr>
      </w:pPr>
      <w:r>
        <w:rPr>
          <w:rFonts w:ascii="Arial" w:hAnsi="Arial" w:cs="Arial"/>
          <w:noProof/>
          <w:sz w:val="28"/>
          <w:szCs w:val="28"/>
        </w:rPr>
        <w:drawing>
          <wp:inline distT="0" distB="0" distL="0" distR="0" wp14:anchorId="1E36AD5E" wp14:editId="0017F0A7">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0BD4724" w14:textId="1AFBE689" w:rsidR="00AD3063" w:rsidRPr="00AD3063" w:rsidRDefault="00AD3063" w:rsidP="006C364A">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6C685FAA" w14:textId="4D084148"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1DE0A927" w14:textId="1F22B1C8" w:rsidR="00083E00" w:rsidRDefault="00083E00" w:rsidP="00862451">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Pr="00083E00">
        <w:rPr>
          <w:rFonts w:ascii="Sawarabi Gothic" w:eastAsia="Sawarabi Gothic" w:hAnsi="Sawarabi Gothic" w:cs="Arial"/>
          <w:i/>
          <w:iCs/>
          <w:sz w:val="28"/>
          <w:szCs w:val="28"/>
        </w:rPr>
        <w:t>The Way</w:t>
      </w:r>
      <w:r>
        <w:rPr>
          <w:rFonts w:ascii="Sawarabi Gothic" w:eastAsia="Sawarabi Gothic" w:hAnsi="Sawarabi Gothic" w:cs="Arial"/>
          <w:i/>
          <w:iCs/>
          <w:sz w:val="28"/>
          <w:szCs w:val="28"/>
        </w:rPr>
        <w:t>”</w:t>
      </w:r>
      <w:r w:rsidRPr="00083E00">
        <w:rPr>
          <w:rFonts w:ascii="Sawarabi Gothic" w:eastAsia="Sawarabi Gothic" w:hAnsi="Sawarabi Gothic" w:cs="Arial"/>
          <w:i/>
          <w:iCs/>
          <w:sz w:val="28"/>
          <w:szCs w:val="28"/>
        </w:rPr>
        <w:t xml:space="preserve"> </w:t>
      </w:r>
      <w:r w:rsidRPr="00083E00">
        <w:rPr>
          <w:rFonts w:ascii="Sawarabi Gothic" w:eastAsia="Sawarabi Gothic" w:hAnsi="Sawarabi Gothic" w:cs="Arial"/>
          <w:sz w:val="28"/>
          <w:szCs w:val="28"/>
        </w:rPr>
        <w:t>by Pat Barrett</w:t>
      </w:r>
    </w:p>
    <w:p w14:paraId="27D80CCC" w14:textId="05B5789C"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1C98F9EC" w14:textId="3404E52F" w:rsidR="005B0AF0" w:rsidRPr="00397333" w:rsidRDefault="005B0AF0"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266FA99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2071CE22" w14:textId="67117330" w:rsidR="008B2C3F" w:rsidRDefault="008B2C3F" w:rsidP="00507DC8">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Pr="008B2C3F">
        <w:rPr>
          <w:rFonts w:ascii="Sawarabi Gothic" w:eastAsia="Sawarabi Gothic" w:hAnsi="Sawarabi Gothic" w:cs="Arial"/>
          <w:i/>
          <w:iCs/>
          <w:sz w:val="28"/>
          <w:szCs w:val="28"/>
        </w:rPr>
        <w:t>Trust In You</w:t>
      </w:r>
      <w:r>
        <w:rPr>
          <w:rFonts w:ascii="Sawarabi Gothic" w:eastAsia="Sawarabi Gothic" w:hAnsi="Sawarabi Gothic" w:cs="Arial"/>
          <w:i/>
          <w:iCs/>
          <w:sz w:val="28"/>
          <w:szCs w:val="28"/>
        </w:rPr>
        <w:t>”</w:t>
      </w:r>
      <w:r w:rsidRPr="008B2C3F">
        <w:rPr>
          <w:rFonts w:ascii="Sawarabi Gothic" w:eastAsia="Sawarabi Gothic" w:hAnsi="Sawarabi Gothic" w:cs="Arial"/>
          <w:i/>
          <w:iCs/>
          <w:sz w:val="28"/>
          <w:szCs w:val="28"/>
        </w:rPr>
        <w:t> </w:t>
      </w:r>
      <w:r w:rsidRPr="008B2C3F">
        <w:rPr>
          <w:rFonts w:ascii="Sawarabi Gothic" w:eastAsia="Sawarabi Gothic" w:hAnsi="Sawarabi Gothic" w:cs="Arial"/>
          <w:sz w:val="28"/>
          <w:szCs w:val="28"/>
        </w:rPr>
        <w:t xml:space="preserve">by Lauren </w:t>
      </w:r>
      <w:proofErr w:type="spellStart"/>
      <w:r w:rsidRPr="008B2C3F">
        <w:rPr>
          <w:rFonts w:ascii="Sawarabi Gothic" w:eastAsia="Sawarabi Gothic" w:hAnsi="Sawarabi Gothic" w:cs="Arial"/>
          <w:sz w:val="28"/>
          <w:szCs w:val="28"/>
        </w:rPr>
        <w:t>Diagle</w:t>
      </w:r>
      <w:proofErr w:type="spellEnd"/>
    </w:p>
    <w:p w14:paraId="58568DC1" w14:textId="6A0D6F40" w:rsidR="00706853" w:rsidRPr="00397333" w:rsidRDefault="00EA09F2" w:rsidP="00507DC8">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541AB7FA" w14:textId="7ED45967" w:rsidR="00381D34" w:rsidRDefault="004D4640" w:rsidP="0079633F">
      <w:pPr>
        <w:spacing w:after="120"/>
        <w:jc w:val="center"/>
        <w:rPr>
          <w:rFonts w:ascii="Sawarabi Gothic" w:eastAsia="Sawarabi Gothic" w:hAnsi="Sawarabi Gothic" w:cs="Arial"/>
          <w:sz w:val="28"/>
          <w:szCs w:val="28"/>
        </w:rPr>
      </w:pPr>
      <w:r>
        <w:rPr>
          <w:rFonts w:ascii="Sawarabi Gothic" w:eastAsia="Sawarabi Gothic" w:hAnsi="Sawarabi Gothic" w:cs="Arial"/>
          <w:i/>
          <w:iCs/>
          <w:sz w:val="28"/>
          <w:szCs w:val="28"/>
        </w:rPr>
        <w:t>“</w:t>
      </w:r>
      <w:r w:rsidR="00717F14">
        <w:rPr>
          <w:rFonts w:ascii="Sawarabi Gothic" w:eastAsia="Sawarabi Gothic" w:hAnsi="Sawarabi Gothic" w:cs="Arial"/>
          <w:i/>
          <w:iCs/>
          <w:sz w:val="28"/>
          <w:szCs w:val="28"/>
        </w:rPr>
        <w:t>Leaving Everything</w:t>
      </w:r>
      <w:r>
        <w:rPr>
          <w:rFonts w:ascii="Sawarabi Gothic" w:eastAsia="Sawarabi Gothic" w:hAnsi="Sawarabi Gothic" w:cs="Arial"/>
          <w:sz w:val="28"/>
          <w:szCs w:val="28"/>
        </w:rPr>
        <w:t>”</w:t>
      </w:r>
      <w:r w:rsidR="00381D34" w:rsidRPr="00381D34">
        <w:rPr>
          <w:rFonts w:ascii="Sawarabi Gothic" w:eastAsia="Sawarabi Gothic" w:hAnsi="Sawarabi Gothic" w:cs="Arial"/>
          <w:sz w:val="28"/>
          <w:szCs w:val="28"/>
        </w:rPr>
        <w:t xml:space="preserve"> Luke 4: </w:t>
      </w:r>
      <w:r w:rsidR="00DD4BFD">
        <w:rPr>
          <w:rFonts w:ascii="Sawarabi Gothic" w:eastAsia="Sawarabi Gothic" w:hAnsi="Sawarabi Gothic" w:cs="Arial"/>
          <w:sz w:val="28"/>
          <w:szCs w:val="28"/>
        </w:rPr>
        <w:t>31-44</w:t>
      </w:r>
    </w:p>
    <w:p w14:paraId="1C7E04FE" w14:textId="1928FA65" w:rsidR="002150B7" w:rsidRPr="00397333" w:rsidRDefault="002150B7" w:rsidP="0079633F">
      <w:pPr>
        <w:spacing w:after="120"/>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Pastor Sam Dagg</w:t>
      </w:r>
    </w:p>
    <w:p w14:paraId="544389A0" w14:textId="38BEF2F2" w:rsidR="00000082" w:rsidRPr="0062412D" w:rsidRDefault="006C364A" w:rsidP="0062412D">
      <w:pPr>
        <w:spacing w:after="120"/>
        <w:jc w:val="center"/>
        <w:rPr>
          <w:rFonts w:ascii="Sawarabi Gothic" w:eastAsia="Sawarabi Gothic" w:hAnsi="Sawarabi Gothic" w:cs="Arial"/>
          <w:b/>
          <w:bCs/>
          <w:sz w:val="28"/>
          <w:szCs w:val="28"/>
          <w:u w:val="single"/>
        </w:rPr>
        <w:sectPr w:rsidR="00000082" w:rsidRPr="0062412D" w:rsidSect="008A41D3">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t>Pastoral Prayer</w:t>
      </w:r>
    </w:p>
    <w:p w14:paraId="1556E093" w14:textId="18497B01"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Patsy Aldrich</w:t>
      </w:r>
    </w:p>
    <w:p w14:paraId="40F22DC3"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Vickie Aldrich</w:t>
      </w:r>
    </w:p>
    <w:p w14:paraId="25D25AD2"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Betsy Anstead</w:t>
      </w:r>
    </w:p>
    <w:p w14:paraId="11F300FC"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Gwendolyn Baughn</w:t>
      </w:r>
    </w:p>
    <w:p w14:paraId="32797D18"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Michelle Borodkin</w:t>
      </w:r>
    </w:p>
    <w:p w14:paraId="79C0C85F"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Tim Cooper</w:t>
      </w:r>
    </w:p>
    <w:p w14:paraId="73D3EFBA"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Toni Dagg</w:t>
      </w:r>
    </w:p>
    <w:p w14:paraId="24A09F4B"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Crew Dearth</w:t>
      </w:r>
    </w:p>
    <w:p w14:paraId="410BC94D"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John Glass</w:t>
      </w:r>
    </w:p>
    <w:p w14:paraId="7C366CA1" w14:textId="77777777" w:rsid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Steve Jess</w:t>
      </w:r>
    </w:p>
    <w:p w14:paraId="6D26F66E" w14:textId="77777777" w:rsidR="0083761D" w:rsidRDefault="0083761D" w:rsidP="0083761D">
      <w:pPr>
        <w:jc w:val="center"/>
        <w:rPr>
          <w:rFonts w:ascii="Arial" w:eastAsia="Sawarabi Gothic" w:hAnsi="Arial" w:cs="Arial"/>
          <w:sz w:val="28"/>
          <w:szCs w:val="28"/>
        </w:rPr>
      </w:pPr>
    </w:p>
    <w:p w14:paraId="55919893" w14:textId="77777777" w:rsidR="0083761D" w:rsidRPr="0083761D" w:rsidRDefault="0083761D" w:rsidP="0083761D">
      <w:pPr>
        <w:jc w:val="center"/>
        <w:rPr>
          <w:rFonts w:ascii="Arial" w:eastAsia="Sawarabi Gothic" w:hAnsi="Arial" w:cs="Arial"/>
          <w:sz w:val="28"/>
          <w:szCs w:val="28"/>
        </w:rPr>
      </w:pPr>
    </w:p>
    <w:p w14:paraId="4EF25EA3"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Bob Kessler</w:t>
      </w:r>
    </w:p>
    <w:p w14:paraId="432580AF"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Maddie Harrell</w:t>
      </w:r>
    </w:p>
    <w:p w14:paraId="10C6A1E1"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Cole McBroom</w:t>
      </w:r>
    </w:p>
    <w:p w14:paraId="2F3CE239"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Karen Nimms</w:t>
      </w:r>
    </w:p>
    <w:p w14:paraId="4DBF61FF"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Maverick Salazar</w:t>
      </w:r>
    </w:p>
    <w:p w14:paraId="421F63CE"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Sue Shull</w:t>
      </w:r>
    </w:p>
    <w:p w14:paraId="4944AC74"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Lindsay Sooy</w:t>
      </w:r>
    </w:p>
    <w:p w14:paraId="6A98B714"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Conner Whaley</w:t>
      </w:r>
    </w:p>
    <w:p w14:paraId="7FB46B67" w14:textId="77777777" w:rsidR="0083761D" w:rsidRPr="0083761D"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Stephanie Wodrich</w:t>
      </w:r>
    </w:p>
    <w:p w14:paraId="3B80501A" w14:textId="47895943" w:rsidR="00E8056B" w:rsidRDefault="0083761D" w:rsidP="0083761D">
      <w:pPr>
        <w:jc w:val="center"/>
        <w:rPr>
          <w:rFonts w:ascii="Arial" w:eastAsia="Sawarabi Gothic" w:hAnsi="Arial" w:cs="Arial"/>
          <w:sz w:val="28"/>
          <w:szCs w:val="28"/>
        </w:rPr>
      </w:pPr>
      <w:r w:rsidRPr="0083761D">
        <w:rPr>
          <w:rFonts w:ascii="Arial" w:eastAsia="Sawarabi Gothic" w:hAnsi="Arial" w:cs="Arial"/>
          <w:sz w:val="28"/>
          <w:szCs w:val="28"/>
        </w:rPr>
        <w:t>Sandy Wott</w:t>
      </w:r>
    </w:p>
    <w:p w14:paraId="6B2199A2" w14:textId="77777777" w:rsidR="0049676D" w:rsidRDefault="0049676D" w:rsidP="0079633F">
      <w:pPr>
        <w:spacing w:after="120"/>
        <w:jc w:val="center"/>
        <w:rPr>
          <w:rFonts w:ascii="Sawarabi Gothic" w:eastAsia="Sawarabi Gothic" w:hAnsi="Sawarabi Gothic" w:cs="Arial"/>
          <w:b/>
          <w:bCs/>
          <w:sz w:val="28"/>
          <w:szCs w:val="28"/>
          <w:u w:val="single"/>
        </w:rPr>
      </w:pPr>
    </w:p>
    <w:p w14:paraId="17DA211D" w14:textId="667DC519" w:rsidR="00381D34" w:rsidRPr="00E8056B" w:rsidRDefault="00381D34" w:rsidP="00E8056B">
      <w:pPr>
        <w:spacing w:after="120"/>
        <w:rPr>
          <w:rFonts w:ascii="Sawarabi Gothic" w:eastAsia="Sawarabi Gothic" w:hAnsi="Sawarabi Gothic" w:cs="Arial"/>
          <w:sz w:val="28"/>
          <w:szCs w:val="28"/>
        </w:rPr>
        <w:sectPr w:rsidR="00381D34" w:rsidRPr="00E8056B" w:rsidSect="0049676D">
          <w:type w:val="continuous"/>
          <w:pgSz w:w="7920" w:h="12240" w:orient="landscape"/>
          <w:pgMar w:top="720" w:right="576" w:bottom="720" w:left="576" w:header="720" w:footer="720" w:gutter="0"/>
          <w:cols w:num="2" w:space="720"/>
          <w:docGrid w:linePitch="360"/>
        </w:sectPr>
      </w:pPr>
    </w:p>
    <w:p w14:paraId="45142E61" w14:textId="128BAACB"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Words of Institution</w:t>
      </w:r>
    </w:p>
    <w:p w14:paraId="32440812" w14:textId="77777777"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76F6634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5EBE9373" w14:textId="0A6948F4" w:rsidR="00D546DA" w:rsidRDefault="00D546DA" w:rsidP="006C364A">
      <w:pPr>
        <w:jc w:val="center"/>
        <w:rPr>
          <w:rFonts w:ascii="Sawarabi Gothic" w:eastAsia="Sawarabi Gothic" w:hAnsi="Sawarabi Gothic" w:cs="Arial"/>
          <w:i/>
          <w:iCs/>
          <w:sz w:val="28"/>
          <w:szCs w:val="28"/>
        </w:rPr>
      </w:pPr>
      <w:r w:rsidRPr="00083321">
        <w:rPr>
          <w:rFonts w:ascii="Sawarabi Gothic" w:eastAsia="Sawarabi Gothic" w:hAnsi="Sawarabi Gothic" w:cs="Arial"/>
          <w:sz w:val="28"/>
          <w:szCs w:val="28"/>
        </w:rPr>
        <w:t>(Song</w:t>
      </w:r>
      <w:r w:rsidRPr="00D546DA">
        <w:rPr>
          <w:rFonts w:ascii="Sawarabi Gothic" w:eastAsia="Sawarabi Gothic" w:hAnsi="Sawarabi Gothic" w:cs="Arial"/>
          <w:sz w:val="28"/>
          <w:szCs w:val="28"/>
        </w:rPr>
        <w:t>:</w:t>
      </w:r>
      <w:r w:rsidRPr="00D546DA">
        <w:rPr>
          <w:rFonts w:ascii="Sawarabi Gothic" w:eastAsia="Sawarabi Gothic" w:hAnsi="Sawarabi Gothic" w:cs="Arial"/>
          <w:i/>
          <w:iCs/>
          <w:sz w:val="28"/>
          <w:szCs w:val="28"/>
        </w:rPr>
        <w:t xml:space="preserve"> </w:t>
      </w:r>
      <w:r>
        <w:rPr>
          <w:rFonts w:ascii="Sawarabi Gothic" w:eastAsia="Sawarabi Gothic" w:hAnsi="Sawarabi Gothic" w:cs="Arial"/>
          <w:i/>
          <w:iCs/>
          <w:sz w:val="28"/>
          <w:szCs w:val="28"/>
        </w:rPr>
        <w:t>“</w:t>
      </w:r>
      <w:r w:rsidRPr="00D546DA">
        <w:rPr>
          <w:rFonts w:ascii="Sawarabi Gothic" w:eastAsia="Sawarabi Gothic" w:hAnsi="Sawarabi Gothic" w:cs="Arial"/>
          <w:i/>
          <w:iCs/>
          <w:sz w:val="28"/>
          <w:szCs w:val="28"/>
        </w:rPr>
        <w:t>I am Not Alone</w:t>
      </w:r>
      <w:r>
        <w:rPr>
          <w:rFonts w:ascii="Sawarabi Gothic" w:eastAsia="Sawarabi Gothic" w:hAnsi="Sawarabi Gothic" w:cs="Arial"/>
          <w:i/>
          <w:iCs/>
          <w:sz w:val="28"/>
          <w:szCs w:val="28"/>
        </w:rPr>
        <w:t>”</w:t>
      </w:r>
      <w:r w:rsidRPr="00D546DA">
        <w:rPr>
          <w:rFonts w:ascii="Sawarabi Gothic" w:eastAsia="Sawarabi Gothic" w:hAnsi="Sawarabi Gothic" w:cs="Arial"/>
          <w:i/>
          <w:iCs/>
          <w:sz w:val="28"/>
          <w:szCs w:val="28"/>
        </w:rPr>
        <w:t xml:space="preserve"> </w:t>
      </w:r>
      <w:r w:rsidRPr="00D546DA">
        <w:rPr>
          <w:rFonts w:ascii="Sawarabi Gothic" w:eastAsia="Sawarabi Gothic" w:hAnsi="Sawarabi Gothic" w:cs="Arial"/>
          <w:sz w:val="28"/>
          <w:szCs w:val="28"/>
        </w:rPr>
        <w:t>by Kari Job</w:t>
      </w:r>
      <w:r w:rsidRPr="00083321">
        <w:rPr>
          <w:rFonts w:ascii="Sawarabi Gothic" w:eastAsia="Sawarabi Gothic" w:hAnsi="Sawarabi Gothic" w:cs="Arial"/>
          <w:sz w:val="28"/>
          <w:szCs w:val="28"/>
        </w:rPr>
        <w:t>e)</w:t>
      </w:r>
    </w:p>
    <w:p w14:paraId="3BEA9B01" w14:textId="7FC5B506"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41D0F78F" w14:textId="6E9E7BBB" w:rsidR="000842FE" w:rsidRPr="00BF5F40" w:rsidRDefault="00B16D1D" w:rsidP="000842FE">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ab/>
      </w:r>
      <w:r w:rsidR="00197E78">
        <w:rPr>
          <w:rFonts w:ascii="Sawarabi Gothic" w:eastAsia="Sawarabi Gothic" w:hAnsi="Sawarabi Gothic" w:cs="Arial"/>
          <w:sz w:val="28"/>
          <w:szCs w:val="28"/>
        </w:rPr>
        <w:t>“</w:t>
      </w:r>
      <w:r w:rsidR="00BF5F40" w:rsidRPr="00BF5F40">
        <w:rPr>
          <w:rFonts w:ascii="Sawarabi Gothic" w:eastAsia="Sawarabi Gothic" w:hAnsi="Sawarabi Gothic" w:cs="Arial"/>
          <w:i/>
          <w:iCs/>
          <w:sz w:val="28"/>
          <w:szCs w:val="28"/>
        </w:rPr>
        <w:t xml:space="preserve">Run To </w:t>
      </w:r>
      <w:proofErr w:type="gramStart"/>
      <w:r w:rsidR="00BF5F40" w:rsidRPr="00BF5F40">
        <w:rPr>
          <w:rFonts w:ascii="Sawarabi Gothic" w:eastAsia="Sawarabi Gothic" w:hAnsi="Sawarabi Gothic" w:cs="Arial"/>
          <w:i/>
          <w:iCs/>
          <w:sz w:val="28"/>
          <w:szCs w:val="28"/>
        </w:rPr>
        <w:t>The</w:t>
      </w:r>
      <w:proofErr w:type="gramEnd"/>
      <w:r w:rsidR="00BF5F40" w:rsidRPr="00BF5F40">
        <w:rPr>
          <w:rFonts w:ascii="Sawarabi Gothic" w:eastAsia="Sawarabi Gothic" w:hAnsi="Sawarabi Gothic" w:cs="Arial"/>
          <w:i/>
          <w:iCs/>
          <w:sz w:val="28"/>
          <w:szCs w:val="28"/>
        </w:rPr>
        <w:t xml:space="preserve"> Father</w:t>
      </w:r>
      <w:r w:rsidR="00BF5F40">
        <w:rPr>
          <w:rFonts w:ascii="Sawarabi Gothic" w:eastAsia="Sawarabi Gothic" w:hAnsi="Sawarabi Gothic" w:cs="Arial"/>
          <w:i/>
          <w:iCs/>
          <w:sz w:val="28"/>
          <w:szCs w:val="28"/>
        </w:rPr>
        <w:t>”</w:t>
      </w:r>
      <w:r w:rsidR="00BF5F40" w:rsidRPr="00BF5F40">
        <w:rPr>
          <w:rFonts w:ascii="Sawarabi Gothic" w:eastAsia="Sawarabi Gothic" w:hAnsi="Sawarabi Gothic" w:cs="Arial"/>
          <w:i/>
          <w:iCs/>
          <w:sz w:val="28"/>
          <w:szCs w:val="28"/>
        </w:rPr>
        <w:t> </w:t>
      </w:r>
      <w:r w:rsidR="00BF5F40" w:rsidRPr="00BF5F40">
        <w:rPr>
          <w:rFonts w:ascii="Sawarabi Gothic" w:eastAsia="Sawarabi Gothic" w:hAnsi="Sawarabi Gothic" w:cs="Arial"/>
          <w:sz w:val="28"/>
          <w:szCs w:val="28"/>
        </w:rPr>
        <w:t>by Cody Carnes</w:t>
      </w:r>
    </w:p>
    <w:p w14:paraId="399EC13E" w14:textId="0E2E557C" w:rsidR="006C364A" w:rsidRPr="00397333" w:rsidRDefault="006C364A" w:rsidP="0077318E">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35C9617A" w14:textId="77777777"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Numbers 6:24-26</w:t>
      </w:r>
      <w:r w:rsidRPr="00B55E52">
        <w:rPr>
          <w:rFonts w:ascii="Sawarabi Gothic" w:eastAsia="Sawarabi Gothic" w:hAnsi="Sawarabi Gothic" w:cs="Arial"/>
          <w:sz w:val="28"/>
          <w:szCs w:val="28"/>
        </w:rPr>
        <w:tab/>
      </w:r>
    </w:p>
    <w:p w14:paraId="09AD5C9E" w14:textId="77777777"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“The Lord </w:t>
      </w:r>
      <w:proofErr w:type="gramStart"/>
      <w:r w:rsidRPr="00B55E52">
        <w:rPr>
          <w:rFonts w:ascii="Sawarabi Gothic" w:eastAsia="Sawarabi Gothic" w:hAnsi="Sawarabi Gothic" w:cs="Arial"/>
          <w:sz w:val="28"/>
          <w:szCs w:val="28"/>
        </w:rPr>
        <w:t>bless</w:t>
      </w:r>
      <w:proofErr w:type="gramEnd"/>
      <w:r w:rsidRPr="00B55E52">
        <w:rPr>
          <w:rFonts w:ascii="Sawarabi Gothic" w:eastAsia="Sawarabi Gothic" w:hAnsi="Sawarabi Gothic" w:cs="Arial"/>
          <w:sz w:val="28"/>
          <w:szCs w:val="28"/>
        </w:rPr>
        <w:t xml:space="preserve"> you and keep </w:t>
      </w:r>
      <w:proofErr w:type="gramStart"/>
      <w:r w:rsidRPr="00B55E52">
        <w:rPr>
          <w:rFonts w:ascii="Sawarabi Gothic" w:eastAsia="Sawarabi Gothic" w:hAnsi="Sawarabi Gothic" w:cs="Arial"/>
          <w:sz w:val="28"/>
          <w:szCs w:val="28"/>
        </w:rPr>
        <w:t>you;</w:t>
      </w:r>
      <w:proofErr w:type="gramEnd"/>
    </w:p>
    <w:p w14:paraId="173EBB69" w14:textId="77777777" w:rsid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  the Lord </w:t>
      </w:r>
      <w:proofErr w:type="gramStart"/>
      <w:r w:rsidRPr="00B55E52">
        <w:rPr>
          <w:rFonts w:ascii="Sawarabi Gothic" w:eastAsia="Sawarabi Gothic" w:hAnsi="Sawarabi Gothic" w:cs="Arial"/>
          <w:sz w:val="28"/>
          <w:szCs w:val="28"/>
        </w:rPr>
        <w:t>make</w:t>
      </w:r>
      <w:proofErr w:type="gramEnd"/>
      <w:r w:rsidRPr="00B55E52">
        <w:rPr>
          <w:rFonts w:ascii="Sawarabi Gothic" w:eastAsia="Sawarabi Gothic" w:hAnsi="Sawarabi Gothic" w:cs="Arial"/>
          <w:sz w:val="28"/>
          <w:szCs w:val="28"/>
        </w:rPr>
        <w:t xml:space="preserve"> his </w:t>
      </w:r>
      <w:proofErr w:type="gramStart"/>
      <w:r w:rsidRPr="00B55E52">
        <w:rPr>
          <w:rFonts w:ascii="Sawarabi Gothic" w:eastAsia="Sawarabi Gothic" w:hAnsi="Sawarabi Gothic" w:cs="Arial"/>
          <w:sz w:val="28"/>
          <w:szCs w:val="28"/>
        </w:rPr>
        <w:t>face to</w:t>
      </w:r>
      <w:proofErr w:type="gramEnd"/>
      <w:r w:rsidRPr="00B55E52">
        <w:rPr>
          <w:rFonts w:ascii="Sawarabi Gothic" w:eastAsia="Sawarabi Gothic" w:hAnsi="Sawarabi Gothic" w:cs="Arial"/>
          <w:sz w:val="28"/>
          <w:szCs w:val="28"/>
        </w:rPr>
        <w:t xml:space="preserve"> shine upon you</w:t>
      </w:r>
    </w:p>
    <w:p w14:paraId="5AC6BDF6" w14:textId="0A346621"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 and be gracious to </w:t>
      </w:r>
      <w:proofErr w:type="gramStart"/>
      <w:r w:rsidRPr="00B55E52">
        <w:rPr>
          <w:rFonts w:ascii="Sawarabi Gothic" w:eastAsia="Sawarabi Gothic" w:hAnsi="Sawarabi Gothic" w:cs="Arial"/>
          <w:sz w:val="28"/>
          <w:szCs w:val="28"/>
        </w:rPr>
        <w:t>you;</w:t>
      </w:r>
      <w:proofErr w:type="gramEnd"/>
    </w:p>
    <w:p w14:paraId="427F28B8" w14:textId="77777777" w:rsid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  the Lord </w:t>
      </w:r>
      <w:proofErr w:type="gramStart"/>
      <w:r w:rsidRPr="00B55E52">
        <w:rPr>
          <w:rFonts w:ascii="Sawarabi Gothic" w:eastAsia="Sawarabi Gothic" w:hAnsi="Sawarabi Gothic" w:cs="Arial"/>
          <w:sz w:val="28"/>
          <w:szCs w:val="28"/>
        </w:rPr>
        <w:t>lift up</w:t>
      </w:r>
      <w:proofErr w:type="gramEnd"/>
      <w:r w:rsidRPr="00B55E52">
        <w:rPr>
          <w:rFonts w:ascii="Sawarabi Gothic" w:eastAsia="Sawarabi Gothic" w:hAnsi="Sawarabi Gothic" w:cs="Arial"/>
          <w:sz w:val="28"/>
          <w:szCs w:val="28"/>
        </w:rPr>
        <w:t xml:space="preserve"> his countenance upon you </w:t>
      </w:r>
    </w:p>
    <w:p w14:paraId="157278C9" w14:textId="5CA86031"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and give you peace.”</w:t>
      </w:r>
    </w:p>
    <w:p w14:paraId="2961A3D5" w14:textId="5F8FE7F1" w:rsidR="006C364A" w:rsidRPr="00397333" w:rsidRDefault="00F61315"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21D6FD7E" w14:textId="6B846D47" w:rsidR="006C364A" w:rsidRPr="00397333" w:rsidRDefault="00F61315" w:rsidP="006C364A">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 xml:space="preserve">P: </w:t>
      </w:r>
      <w:r w:rsidR="006C364A" w:rsidRPr="00397333">
        <w:rPr>
          <w:rFonts w:ascii="Sawarabi Gothic" w:eastAsia="Sawarabi Gothic" w:hAnsi="Sawarabi Gothic" w:cs="Arial"/>
          <w:sz w:val="28"/>
          <w:szCs w:val="28"/>
        </w:rPr>
        <w:t>Go in peace. Serve the Lord!</w:t>
      </w:r>
    </w:p>
    <w:p w14:paraId="54AAF865" w14:textId="1368B738" w:rsidR="00802D59" w:rsidRDefault="006C364A" w:rsidP="000E2E26">
      <w:pPr>
        <w:jc w:val="center"/>
        <w:rPr>
          <w:rFonts w:ascii="Sawarabi Gothic" w:eastAsia="Sawarabi Gothic" w:hAnsi="Sawarabi Gothic" w:cs="Arial"/>
          <w:b/>
          <w:bCs/>
          <w:i/>
          <w:iCs/>
          <w:sz w:val="28"/>
          <w:szCs w:val="28"/>
        </w:rPr>
      </w:pPr>
      <w:r w:rsidRPr="00397333">
        <w:rPr>
          <w:rFonts w:ascii="Sawarabi Gothic" w:eastAsia="Sawarabi Gothic" w:hAnsi="Sawarabi Gothic" w:cs="Arial"/>
          <w:b/>
          <w:bCs/>
          <w:i/>
          <w:iCs/>
          <w:sz w:val="28"/>
          <w:szCs w:val="28"/>
        </w:rPr>
        <w:t>C: Thanks be to God!</w:t>
      </w:r>
    </w:p>
    <w:p w14:paraId="205F4A53" w14:textId="77777777" w:rsidR="009B7298" w:rsidRDefault="009B7298" w:rsidP="000E2E26">
      <w:pPr>
        <w:jc w:val="center"/>
        <w:rPr>
          <w:rFonts w:ascii="Sawarabi Gothic" w:eastAsia="Sawarabi Gothic" w:hAnsi="Sawarabi Gothic" w:cs="Arial"/>
          <w:b/>
          <w:bCs/>
          <w:i/>
          <w:iCs/>
          <w:sz w:val="28"/>
          <w:szCs w:val="28"/>
        </w:rPr>
      </w:pPr>
    </w:p>
    <w:p w14:paraId="37EA23C8" w14:textId="77777777" w:rsidR="009B7298" w:rsidRPr="00397333" w:rsidRDefault="009B7298" w:rsidP="000E2E26">
      <w:pPr>
        <w:jc w:val="center"/>
        <w:rPr>
          <w:rFonts w:ascii="Sawarabi Gothic" w:eastAsia="Sawarabi Gothic" w:hAnsi="Sawarabi Gothic" w:cs="Arial"/>
          <w:b/>
          <w:bCs/>
          <w:i/>
          <w:iCs/>
          <w:sz w:val="28"/>
          <w:szCs w:val="28"/>
        </w:rPr>
      </w:pPr>
    </w:p>
    <w:p w14:paraId="5A915D4C" w14:textId="77777777" w:rsidR="004B04E2" w:rsidRDefault="004B04E2" w:rsidP="004B04E2">
      <w:pPr>
        <w:tabs>
          <w:tab w:val="left" w:pos="2490"/>
        </w:tabs>
        <w:rPr>
          <w:rFonts w:ascii="Arial" w:hAnsi="Arial" w:cs="Arial"/>
          <w:b/>
        </w:rPr>
      </w:pPr>
      <w:r w:rsidRPr="0003143E">
        <w:rPr>
          <w:rFonts w:ascii="Arial" w:hAnsi="Arial" w:cs="Arial"/>
          <w:b/>
        </w:rPr>
        <w:lastRenderedPageBreak/>
        <w:t xml:space="preserve">* * * * * * * * * * * * * * * * * * * * * * * * * * * * * * * * * * * * </w:t>
      </w:r>
      <w:r>
        <w:rPr>
          <w:rFonts w:ascii="Arial" w:hAnsi="Arial" w:cs="Arial"/>
          <w:b/>
        </w:rPr>
        <w:t xml:space="preserve">* * * * * * </w:t>
      </w:r>
    </w:p>
    <w:p w14:paraId="15B50028" w14:textId="77777777" w:rsidR="004B04E2" w:rsidRPr="009C7093" w:rsidRDefault="004B04E2" w:rsidP="004B04E2">
      <w:pPr>
        <w:tabs>
          <w:tab w:val="left" w:pos="2490"/>
        </w:tabs>
        <w:spacing w:after="120"/>
        <w:jc w:val="both"/>
        <w:rPr>
          <w:rFonts w:ascii="Sawarabi Gothic" w:eastAsia="Sawarabi Gothic" w:hAnsi="Sawarabi Gothic" w:cs="Arial"/>
        </w:rPr>
      </w:pPr>
      <w:r>
        <w:rPr>
          <w:rFonts w:ascii="Arial" w:hAnsi="Arial" w:cs="Arial"/>
          <w:noProof/>
        </w:rPr>
        <w:drawing>
          <wp:anchor distT="0" distB="0" distL="114300" distR="114300" simplePos="0" relativeHeight="251666432" behindDoc="1" locked="0" layoutInCell="1" allowOverlap="1" wp14:anchorId="60A88413" wp14:editId="3BDFB43B">
            <wp:simplePos x="0" y="0"/>
            <wp:positionH relativeFrom="margin">
              <wp:posOffset>3415030</wp:posOffset>
            </wp:positionH>
            <wp:positionV relativeFrom="paragraph">
              <wp:posOffset>8890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65408" behindDoc="1" locked="0" layoutInCell="1" allowOverlap="1" wp14:anchorId="1012016B" wp14:editId="1DCD3260">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16660" w14:textId="77777777" w:rsidR="004B04E2" w:rsidRDefault="004B04E2" w:rsidP="004B04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12016B"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4116660" w14:textId="77777777" w:rsidR="004B04E2" w:rsidRDefault="004B04E2" w:rsidP="004B04E2"/>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w:t>
      </w:r>
      <w:bookmarkStart w:id="0" w:name="_Hlk215827779"/>
      <w:r>
        <w:rPr>
          <w:rFonts w:ascii="Sawarabi Gothic" w:eastAsia="Sawarabi Gothic" w:hAnsi="Sawarabi Gothic" w:cs="Arial"/>
        </w:rPr>
        <w:t xml:space="preserve"> to the </w:t>
      </w:r>
      <w:r w:rsidRPr="005F760E">
        <w:rPr>
          <w:rFonts w:ascii="Sawarabi Gothic" w:eastAsia="Sawarabi Gothic" w:hAnsi="Sawarabi Gothic" w:cs="Arial"/>
        </w:rPr>
        <w:t xml:space="preserve">Glory of God </w:t>
      </w:r>
      <w:r>
        <w:rPr>
          <w:rFonts w:ascii="Sawarabi Gothic" w:eastAsia="Sawarabi Gothic" w:hAnsi="Sawarabi Gothic" w:cs="Arial"/>
        </w:rPr>
        <w:t xml:space="preserve">in memory of Mary Ann Krauss who passed away on March 15, 2010, given by </w:t>
      </w:r>
      <w:proofErr w:type="spellStart"/>
      <w:r>
        <w:rPr>
          <w:rFonts w:ascii="Sawarabi Gothic" w:eastAsia="Sawarabi Gothic" w:hAnsi="Sawarabi Gothic" w:cs="Arial"/>
        </w:rPr>
        <w:t>DeAnn</w:t>
      </w:r>
      <w:proofErr w:type="spellEnd"/>
      <w:r>
        <w:rPr>
          <w:rFonts w:ascii="Sawarabi Gothic" w:eastAsia="Sawarabi Gothic" w:hAnsi="Sawarabi Gothic" w:cs="Arial"/>
        </w:rPr>
        <w:t xml:space="preserve"> Krauss and Tony Paradiso.</w:t>
      </w:r>
    </w:p>
    <w:p w14:paraId="43786CD9" w14:textId="5EF6E6B1" w:rsidR="008C6F51" w:rsidRDefault="004B04E2" w:rsidP="008C6F51">
      <w:pPr>
        <w:tabs>
          <w:tab w:val="left" w:pos="2490"/>
        </w:tabs>
        <w:rPr>
          <w:rFonts w:ascii="Sawarabi Gothic" w:eastAsia="Sawarabi Gothic" w:hAnsi="Sawarabi Gothic" w:cs="Arial"/>
          <w:b/>
          <w:u w:val="single"/>
        </w:rPr>
      </w:pPr>
      <w:r w:rsidRPr="00495C2F">
        <w:rPr>
          <w:rFonts w:ascii="Arial" w:eastAsia="Sawarabi Gothic" w:hAnsi="Arial" w:cs="Arial"/>
          <w:b/>
        </w:rPr>
        <w:t xml:space="preserve">* * * * * * * * * * * * * * * * * * * * * * * * * * * * * * * * </w:t>
      </w:r>
      <w:r>
        <w:rPr>
          <w:rFonts w:ascii="Arial" w:eastAsia="Sawarabi Gothic" w:hAnsi="Arial" w:cs="Arial"/>
          <w:b/>
        </w:rPr>
        <w:t>* * * * * * * * * *</w:t>
      </w:r>
      <w:r w:rsidR="008C6F51" w:rsidRPr="005E322C">
        <w:rPr>
          <w:rFonts w:ascii="Arial" w:eastAsia="Sawarabi Gothic" w:hAnsi="Arial" w:cs="Arial"/>
          <w:b/>
        </w:rPr>
        <w:t xml:space="preserve"> </w:t>
      </w:r>
    </w:p>
    <w:p w14:paraId="3B2462B2" w14:textId="5C311736" w:rsidR="008C6F51" w:rsidRDefault="008C6F51" w:rsidP="008C6F51">
      <w:pPr>
        <w:tabs>
          <w:tab w:val="left" w:pos="2490"/>
        </w:tabs>
        <w:jc w:val="center"/>
        <w:rPr>
          <w:rFonts w:ascii="Sawarabi Gothic" w:eastAsia="Sawarabi Gothic" w:hAnsi="Sawarabi Gothic" w:cs="Arial"/>
          <w:bCs/>
          <w:noProof/>
        </w:rPr>
      </w:pPr>
      <w:r w:rsidRPr="00AC6A0E">
        <w:rPr>
          <w:rFonts w:ascii="Sawarabi Gothic" w:eastAsia="Sawarabi Gothic" w:hAnsi="Sawarabi Gothic" w:cs="Arial"/>
          <w:bCs/>
          <w:noProof/>
        </w:rPr>
        <w:drawing>
          <wp:anchor distT="0" distB="0" distL="114300" distR="114300" simplePos="0" relativeHeight="251670528" behindDoc="1" locked="0" layoutInCell="1" allowOverlap="1" wp14:anchorId="07C76CA0" wp14:editId="089EE5DC">
            <wp:simplePos x="0" y="0"/>
            <wp:positionH relativeFrom="margin">
              <wp:align>right</wp:align>
            </wp:positionH>
            <wp:positionV relativeFrom="paragraph">
              <wp:posOffset>12065</wp:posOffset>
            </wp:positionV>
            <wp:extent cx="930275" cy="990600"/>
            <wp:effectExtent l="0" t="0" r="3175" b="0"/>
            <wp:wrapTight wrapText="bothSides">
              <wp:wrapPolygon edited="0">
                <wp:start x="0" y="0"/>
                <wp:lineTo x="0" y="21185"/>
                <wp:lineTo x="21231" y="21185"/>
                <wp:lineTo x="21231" y="0"/>
                <wp:lineTo x="0" y="0"/>
              </wp:wrapPolygon>
            </wp:wrapTight>
            <wp:docPr id="57906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2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98A">
        <w:rPr>
          <w:rFonts w:ascii="Sawarabi Gothic" w:eastAsia="Sawarabi Gothic" w:hAnsi="Sawarabi Gothic" w:cs="Arial"/>
          <w:bCs/>
          <w:noProof/>
        </w:rPr>
        <w:t xml:space="preserve">Prayerfully consider </w:t>
      </w:r>
      <w:r w:rsidRPr="00747155">
        <w:rPr>
          <w:rFonts w:ascii="Sawarabi Gothic" w:eastAsia="Sawarabi Gothic" w:hAnsi="Sawarabi Gothic" w:cs="Arial"/>
          <w:bCs/>
          <w:noProof/>
        </w:rPr>
        <w:t>becoming our new</w:t>
      </w:r>
      <w:r w:rsidRPr="0039198A">
        <w:rPr>
          <w:rFonts w:ascii="Sawarabi Gothic" w:eastAsia="Sawarabi Gothic" w:hAnsi="Sawarabi Gothic" w:cs="Arial"/>
          <w:bCs/>
          <w:noProof/>
        </w:rPr>
        <w:t xml:space="preserve"> </w:t>
      </w:r>
      <w:r w:rsidRPr="00747155">
        <w:rPr>
          <w:rFonts w:ascii="Sawarabi Gothic" w:eastAsia="Sawarabi Gothic" w:hAnsi="Sawarabi Gothic" w:cs="Arial"/>
          <w:bCs/>
          <w:noProof/>
        </w:rPr>
        <w:t xml:space="preserve">Church </w:t>
      </w:r>
      <w:r w:rsidRPr="0039198A">
        <w:rPr>
          <w:rFonts w:ascii="Sawarabi Gothic" w:eastAsia="Sawarabi Gothic" w:hAnsi="Sawarabi Gothic" w:cs="Arial"/>
          <w:noProof/>
        </w:rPr>
        <w:t>Secretary</w:t>
      </w:r>
      <w:r w:rsidRPr="00747155">
        <w:rPr>
          <w:rFonts w:ascii="Sawarabi Gothic" w:eastAsia="Sawarabi Gothic" w:hAnsi="Sawarabi Gothic" w:cs="Arial"/>
          <w:noProof/>
        </w:rPr>
        <w:t>.</w:t>
      </w:r>
      <w:r w:rsidRPr="0039198A">
        <w:rPr>
          <w:rFonts w:ascii="Sawarabi Gothic" w:eastAsia="Sawarabi Gothic" w:hAnsi="Sawarabi Gothic" w:cs="Arial"/>
          <w:bCs/>
          <w:noProof/>
        </w:rPr>
        <w:t xml:space="preserve"> If you are interested</w:t>
      </w:r>
      <w:r w:rsidRPr="00747155">
        <w:rPr>
          <w:rFonts w:ascii="Sawarabi Gothic" w:eastAsia="Sawarabi Gothic" w:hAnsi="Sawarabi Gothic" w:cs="Arial"/>
          <w:bCs/>
          <w:noProof/>
        </w:rPr>
        <w:t>,</w:t>
      </w:r>
      <w:r w:rsidRPr="0039198A">
        <w:rPr>
          <w:rFonts w:ascii="Sawarabi Gothic" w:eastAsia="Sawarabi Gothic" w:hAnsi="Sawarabi Gothic" w:cs="Arial"/>
          <w:bCs/>
          <w:noProof/>
        </w:rPr>
        <w:t xml:space="preserve"> please contact </w:t>
      </w:r>
      <w:r w:rsidRPr="00747155">
        <w:rPr>
          <w:rFonts w:ascii="Sawarabi Gothic" w:eastAsia="Sawarabi Gothic" w:hAnsi="Sawarabi Gothic" w:cs="Arial"/>
          <w:bCs/>
          <w:noProof/>
        </w:rPr>
        <w:t>Ma</w:t>
      </w:r>
      <w:r w:rsidRPr="0039198A">
        <w:rPr>
          <w:rFonts w:ascii="Sawarabi Gothic" w:eastAsia="Sawarabi Gothic" w:hAnsi="Sawarabi Gothic" w:cs="Arial"/>
          <w:bCs/>
          <w:noProof/>
        </w:rPr>
        <w:t xml:space="preserve">tt Woodland </w:t>
      </w:r>
      <w:r w:rsidRPr="00747155">
        <w:rPr>
          <w:rFonts w:ascii="Sawarabi Gothic" w:eastAsia="Sawarabi Gothic" w:hAnsi="Sawarabi Gothic" w:cs="Arial"/>
          <w:bCs/>
          <w:noProof/>
        </w:rPr>
        <w:t>at 419-603-0567 or prez@stpaulclyde.org by March 16</w:t>
      </w:r>
      <w:r w:rsidRPr="00747155">
        <w:rPr>
          <w:rFonts w:ascii="Sawarabi Gothic" w:eastAsia="Sawarabi Gothic" w:hAnsi="Sawarabi Gothic" w:cs="Arial"/>
          <w:bCs/>
          <w:noProof/>
          <w:vertAlign w:val="superscript"/>
        </w:rPr>
        <w:t>th</w:t>
      </w:r>
      <w:r w:rsidRPr="00747155">
        <w:rPr>
          <w:rFonts w:ascii="Sawarabi Gothic" w:eastAsia="Sawarabi Gothic" w:hAnsi="Sawarabi Gothic" w:cs="Arial"/>
          <w:bCs/>
          <w:noProof/>
        </w:rPr>
        <w:t>, 2026.</w:t>
      </w:r>
    </w:p>
    <w:p w14:paraId="68606ED0" w14:textId="77777777" w:rsidR="00F21C59" w:rsidRPr="009043FE" w:rsidRDefault="00F21C59" w:rsidP="008C6F51">
      <w:pPr>
        <w:tabs>
          <w:tab w:val="left" w:pos="2490"/>
        </w:tabs>
        <w:jc w:val="center"/>
        <w:rPr>
          <w:rFonts w:ascii="Sawarabi Gothic" w:eastAsia="Sawarabi Gothic" w:hAnsi="Sawarabi Gothic" w:cs="Arial"/>
          <w:bCs/>
        </w:rPr>
      </w:pPr>
    </w:p>
    <w:p w14:paraId="7DEB1A6E" w14:textId="77777777" w:rsidR="008C6F51" w:rsidRDefault="008C6F51" w:rsidP="008C6F51">
      <w:pPr>
        <w:tabs>
          <w:tab w:val="left" w:pos="2490"/>
        </w:tabs>
        <w:rPr>
          <w:rFonts w:ascii="Arial" w:eastAsia="Sawarabi Gothic" w:hAnsi="Arial"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r w:rsidRPr="005E322C">
        <w:rPr>
          <w:rFonts w:ascii="Arial" w:eastAsia="Sawarabi Gothic" w:hAnsi="Arial" w:cs="Arial"/>
          <w:b/>
        </w:rPr>
        <w:t xml:space="preserve"> * </w:t>
      </w:r>
    </w:p>
    <w:p w14:paraId="3F61F103" w14:textId="77777777" w:rsidR="008C6F51" w:rsidRPr="002860B4" w:rsidRDefault="008C6F51" w:rsidP="008C6F51">
      <w:pPr>
        <w:spacing w:after="120"/>
        <w:jc w:val="center"/>
        <w:rPr>
          <w:rFonts w:ascii="Arial" w:eastAsia="Sawarabi Gothic" w:hAnsi="Arial" w:cs="Arial"/>
        </w:rPr>
      </w:pPr>
      <w:r w:rsidRPr="002860B4">
        <w:rPr>
          <w:rFonts w:ascii="Arial" w:eastAsia="Sawarabi Gothic" w:hAnsi="Arial" w:cs="Arial"/>
          <w:b/>
          <w:u w:val="single"/>
        </w:rPr>
        <w:t xml:space="preserve">OUR </w:t>
      </w:r>
      <w:r>
        <w:rPr>
          <w:rFonts w:ascii="Arial" w:eastAsia="Sawarabi Gothic" w:hAnsi="Arial" w:cs="Arial"/>
          <w:b/>
          <w:u w:val="single"/>
        </w:rPr>
        <w:t xml:space="preserve">WEDNESDAY </w:t>
      </w:r>
      <w:r w:rsidRPr="002860B4">
        <w:rPr>
          <w:rFonts w:ascii="Arial" w:eastAsia="Sawarabi Gothic" w:hAnsi="Arial" w:cs="Arial"/>
          <w:b/>
          <w:u w:val="single"/>
        </w:rPr>
        <w:t>EVENING SERVICES</w:t>
      </w:r>
      <w:r>
        <w:rPr>
          <w:rFonts w:ascii="Arial" w:eastAsia="Sawarabi Gothic" w:hAnsi="Arial" w:cs="Arial"/>
          <w:b/>
          <w:u w:val="single"/>
        </w:rPr>
        <w:t xml:space="preserve"> @ 7:00 pm</w:t>
      </w:r>
      <w:bookmarkStart w:id="1" w:name="_Hlk63955881"/>
    </w:p>
    <w:p w14:paraId="2B67CE17" w14:textId="77777777" w:rsidR="008C6F51" w:rsidRPr="002860B4" w:rsidRDefault="008C6F51" w:rsidP="008C6F51">
      <w:pPr>
        <w:spacing w:after="120"/>
        <w:rPr>
          <w:rFonts w:ascii="Arial" w:eastAsia="Sawarabi Gothic" w:hAnsi="Arial" w:cs="Arial"/>
        </w:rPr>
      </w:pPr>
      <w:r>
        <w:rPr>
          <w:rFonts w:ascii="Sawarabi Gothic" w:eastAsia="Sawarabi Gothic" w:hAnsi="Sawarabi Gothic" w:cs="Arial"/>
          <w:b/>
          <w:bCs/>
          <w:noProof/>
          <w:u w:val="single"/>
        </w:rPr>
        <w:drawing>
          <wp:anchor distT="0" distB="0" distL="114300" distR="114300" simplePos="0" relativeHeight="251668480" behindDoc="1" locked="0" layoutInCell="1" allowOverlap="1" wp14:anchorId="52E4D115" wp14:editId="2F35FA42">
            <wp:simplePos x="0" y="0"/>
            <wp:positionH relativeFrom="margin">
              <wp:posOffset>2823520</wp:posOffset>
            </wp:positionH>
            <wp:positionV relativeFrom="paragraph">
              <wp:posOffset>10662</wp:posOffset>
            </wp:positionV>
            <wp:extent cx="1409700" cy="619125"/>
            <wp:effectExtent l="0" t="0" r="0" b="9525"/>
            <wp:wrapTight wrapText="bothSides">
              <wp:wrapPolygon edited="0">
                <wp:start x="0" y="0"/>
                <wp:lineTo x="0" y="21268"/>
                <wp:lineTo x="21308" y="21268"/>
                <wp:lineTo x="21308" y="0"/>
                <wp:lineTo x="0" y="0"/>
              </wp:wrapPolygon>
            </wp:wrapTight>
            <wp:docPr id="1287390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r w:rsidRPr="002860B4">
        <w:rPr>
          <w:rFonts w:ascii="Arial" w:eastAsia="Sawarabi Gothic" w:hAnsi="Arial" w:cs="Arial"/>
          <w:b/>
          <w:bCs/>
        </w:rPr>
        <w:t xml:space="preserve">March </w:t>
      </w:r>
      <w:r w:rsidRPr="00F70996">
        <w:rPr>
          <w:rFonts w:ascii="Arial" w:eastAsia="Sawarabi Gothic" w:hAnsi="Arial" w:cs="Arial"/>
          <w:b/>
          <w:bCs/>
        </w:rPr>
        <w:t xml:space="preserve">18 ~ </w:t>
      </w:r>
      <w:r w:rsidRPr="002860B4">
        <w:rPr>
          <w:rFonts w:ascii="Arial" w:eastAsia="Sawarabi Gothic" w:hAnsi="Arial" w:cs="Arial"/>
          <w:i/>
          <w:iCs/>
        </w:rPr>
        <w:t>“</w:t>
      </w:r>
      <w:r w:rsidRPr="00F70996">
        <w:rPr>
          <w:rFonts w:ascii="Arial" w:eastAsia="Sawarabi Gothic" w:hAnsi="Arial" w:cs="Arial"/>
          <w:i/>
          <w:iCs/>
        </w:rPr>
        <w:t>Return to Obedience</w:t>
      </w:r>
      <w:r w:rsidRPr="002860B4">
        <w:rPr>
          <w:rFonts w:ascii="Arial" w:eastAsia="Sawarabi Gothic" w:hAnsi="Arial" w:cs="Arial"/>
          <w:i/>
          <w:iCs/>
        </w:rPr>
        <w:t>”</w:t>
      </w:r>
    </w:p>
    <w:p w14:paraId="45600404" w14:textId="4354579D" w:rsidR="008C6F51" w:rsidRDefault="008C6F51" w:rsidP="008C6F51">
      <w:pPr>
        <w:spacing w:after="120"/>
        <w:rPr>
          <w:rFonts w:ascii="Arial" w:eastAsia="Sawarabi Gothic" w:hAnsi="Arial" w:cs="Arial"/>
        </w:rPr>
      </w:pPr>
      <w:r w:rsidRPr="002860B4">
        <w:rPr>
          <w:rFonts w:ascii="Arial" w:eastAsia="Sawarabi Gothic" w:hAnsi="Arial" w:cs="Arial"/>
          <w:b/>
          <w:bCs/>
        </w:rPr>
        <w:t>March 2</w:t>
      </w:r>
      <w:r w:rsidRPr="00F70996">
        <w:rPr>
          <w:rFonts w:ascii="Arial" w:eastAsia="Sawarabi Gothic" w:hAnsi="Arial" w:cs="Arial"/>
          <w:b/>
          <w:bCs/>
        </w:rPr>
        <w:t>5</w:t>
      </w:r>
      <w:r>
        <w:rPr>
          <w:rFonts w:ascii="Arial" w:eastAsia="Sawarabi Gothic" w:hAnsi="Arial" w:cs="Arial"/>
          <w:b/>
          <w:bCs/>
        </w:rPr>
        <w:t xml:space="preserve"> ~ </w:t>
      </w:r>
      <w:r w:rsidRPr="00F70996">
        <w:rPr>
          <w:rFonts w:ascii="Arial" w:eastAsia="Sawarabi Gothic" w:hAnsi="Arial" w:cs="Arial"/>
        </w:rPr>
        <w:t>“Return to Hope”</w:t>
      </w:r>
    </w:p>
    <w:p w14:paraId="0F86ED37" w14:textId="77777777" w:rsidR="008C6F51" w:rsidRPr="002860B4" w:rsidRDefault="008C6F51" w:rsidP="008C6F51">
      <w:pPr>
        <w:spacing w:after="120"/>
        <w:rPr>
          <w:rFonts w:ascii="Arial" w:eastAsia="Sawarabi Gothic" w:hAnsi="Arial" w:cs="Arial"/>
        </w:rPr>
      </w:pPr>
    </w:p>
    <w:p w14:paraId="46470FB3" w14:textId="77777777" w:rsidR="008C6F51" w:rsidRDefault="008C6F51" w:rsidP="008C6F51">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2F323320" w14:textId="77777777" w:rsidR="008C6F51" w:rsidRDefault="008C6F51" w:rsidP="008C6F51">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Lenten Lunch 2026 Schedule</w:t>
      </w:r>
    </w:p>
    <w:p w14:paraId="33E01816" w14:textId="77777777" w:rsidR="008C6F51" w:rsidRDefault="008C6F51" w:rsidP="008C6F51">
      <w:pPr>
        <w:tabs>
          <w:tab w:val="left" w:pos="2490"/>
        </w:tabs>
        <w:jc w:val="center"/>
        <w:rPr>
          <w:rFonts w:ascii="Sawarabi Gothic" w:eastAsia="Sawarabi Gothic" w:hAnsi="Sawarabi Gothic" w:cs="Arial"/>
          <w:bCs/>
        </w:rPr>
      </w:pPr>
      <w:r>
        <w:rPr>
          <w:rFonts w:ascii="Sawarabi Gothic" w:eastAsia="Sawarabi Gothic" w:hAnsi="Sawarabi Gothic" w:cs="Arial"/>
          <w:bCs/>
        </w:rPr>
        <w:t>L</w:t>
      </w:r>
      <w:r w:rsidRPr="00F12EC3">
        <w:rPr>
          <w:rFonts w:ascii="Sawarabi Gothic" w:eastAsia="Sawarabi Gothic" w:hAnsi="Sawarabi Gothic" w:cs="Arial"/>
          <w:bCs/>
        </w:rPr>
        <w:t xml:space="preserve">unches </w:t>
      </w:r>
      <w:r>
        <w:rPr>
          <w:rFonts w:ascii="Sawarabi Gothic" w:eastAsia="Sawarabi Gothic" w:hAnsi="Sawarabi Gothic" w:cs="Arial"/>
          <w:bCs/>
        </w:rPr>
        <w:t>are</w:t>
      </w:r>
      <w:r w:rsidRPr="00F12EC3">
        <w:rPr>
          <w:rFonts w:ascii="Sawarabi Gothic" w:eastAsia="Sawarabi Gothic" w:hAnsi="Sawarabi Gothic" w:cs="Arial"/>
          <w:bCs/>
        </w:rPr>
        <w:t xml:space="preserve"> held at First United Methodist Church at </w:t>
      </w:r>
      <w:r>
        <w:rPr>
          <w:rFonts w:ascii="Sawarabi Gothic" w:eastAsia="Sawarabi Gothic" w:hAnsi="Sawarabi Gothic" w:cs="Arial"/>
          <w:bCs/>
        </w:rPr>
        <w:t>12 pm.</w:t>
      </w:r>
    </w:p>
    <w:p w14:paraId="3708C614" w14:textId="77777777" w:rsidR="008C6F51" w:rsidRDefault="008C6F51" w:rsidP="008C6F51">
      <w:pPr>
        <w:tabs>
          <w:tab w:val="left" w:pos="2490"/>
        </w:tabs>
        <w:rPr>
          <w:rFonts w:ascii="Sawarabi Gothic" w:eastAsia="Sawarabi Gothic" w:hAnsi="Sawarabi Gothic" w:cs="Arial"/>
          <w:bCs/>
        </w:rPr>
      </w:pPr>
      <w:r>
        <w:rPr>
          <w:rFonts w:ascii="Sawarabi Gothic" w:eastAsia="Sawarabi Gothic" w:hAnsi="Sawarabi Gothic" w:cs="Arial"/>
          <w:noProof/>
        </w:rPr>
        <w:drawing>
          <wp:anchor distT="0" distB="0" distL="114300" distR="114300" simplePos="0" relativeHeight="251669504" behindDoc="1" locked="0" layoutInCell="1" allowOverlap="1" wp14:anchorId="44CE7178" wp14:editId="3EE3EAFA">
            <wp:simplePos x="0" y="0"/>
            <wp:positionH relativeFrom="margin">
              <wp:align>left</wp:align>
            </wp:positionH>
            <wp:positionV relativeFrom="paragraph">
              <wp:posOffset>51007</wp:posOffset>
            </wp:positionV>
            <wp:extent cx="1097915" cy="796925"/>
            <wp:effectExtent l="0" t="0" r="6985" b="3175"/>
            <wp:wrapTight wrapText="bothSides">
              <wp:wrapPolygon edited="0">
                <wp:start x="0" y="0"/>
                <wp:lineTo x="0" y="21170"/>
                <wp:lineTo x="21363" y="21170"/>
                <wp:lineTo x="21363" y="0"/>
                <wp:lineTo x="0" y="0"/>
              </wp:wrapPolygon>
            </wp:wrapTight>
            <wp:docPr id="66411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482" cy="8035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warabi Gothic" w:eastAsia="Sawarabi Gothic" w:hAnsi="Sawarabi Gothic" w:cs="Arial"/>
          <w:bCs/>
        </w:rPr>
        <w:t>March 18 Lunch by FUMC of Clyde</w:t>
      </w:r>
    </w:p>
    <w:p w14:paraId="66A3CF0C" w14:textId="77777777" w:rsidR="008C6F51" w:rsidRDefault="008C6F51" w:rsidP="008C6F51">
      <w:pPr>
        <w:tabs>
          <w:tab w:val="left" w:pos="2490"/>
        </w:tabs>
        <w:rPr>
          <w:rFonts w:ascii="Sawarabi Gothic" w:eastAsia="Sawarabi Gothic" w:hAnsi="Sawarabi Gothic" w:cs="Arial"/>
          <w:bCs/>
        </w:rPr>
      </w:pPr>
      <w:r>
        <w:rPr>
          <w:rFonts w:ascii="Sawarabi Gothic" w:eastAsia="Sawarabi Gothic" w:hAnsi="Sawarabi Gothic" w:cs="Arial"/>
          <w:bCs/>
        </w:rPr>
        <w:t>March 25 Lunch by Clyde Christian Church</w:t>
      </w:r>
    </w:p>
    <w:p w14:paraId="354ADAC6" w14:textId="77777777" w:rsidR="008C6F51" w:rsidRDefault="008C6F51" w:rsidP="008C6F51">
      <w:pPr>
        <w:tabs>
          <w:tab w:val="left" w:pos="2490"/>
        </w:tabs>
        <w:rPr>
          <w:rFonts w:ascii="Sawarabi Gothic" w:eastAsia="Sawarabi Gothic" w:hAnsi="Sawarabi Gothic" w:cs="Arial"/>
          <w:bCs/>
        </w:rPr>
      </w:pPr>
      <w:r>
        <w:rPr>
          <w:rFonts w:ascii="Sawarabi Gothic" w:eastAsia="Sawarabi Gothic" w:hAnsi="Sawarabi Gothic" w:cs="Arial"/>
          <w:bCs/>
        </w:rPr>
        <w:t xml:space="preserve">April 3 ~ No Lunch~ Service at FUMC of </w:t>
      </w:r>
    </w:p>
    <w:p w14:paraId="4570FB91" w14:textId="13B7A87D" w:rsidR="004B04E2" w:rsidRDefault="008C6F51" w:rsidP="008C6F51">
      <w:pPr>
        <w:rPr>
          <w:rFonts w:ascii="Arial" w:eastAsia="Sawarabi Gothic" w:hAnsi="Arial" w:cs="Arial"/>
          <w:b/>
        </w:rPr>
      </w:pPr>
      <w:r>
        <w:rPr>
          <w:rFonts w:ascii="Sawarabi Gothic" w:eastAsia="Sawarabi Gothic" w:hAnsi="Sawarabi Gothic" w:cs="Arial"/>
          <w:bCs/>
        </w:rPr>
        <w:tab/>
      </w:r>
      <w:r>
        <w:rPr>
          <w:rFonts w:ascii="Sawarabi Gothic" w:eastAsia="Sawarabi Gothic" w:hAnsi="Sawarabi Gothic" w:cs="Arial"/>
          <w:bCs/>
        </w:rPr>
        <w:tab/>
      </w:r>
      <w:r>
        <w:rPr>
          <w:rFonts w:ascii="Sawarabi Gothic" w:eastAsia="Sawarabi Gothic" w:hAnsi="Sawarabi Gothic" w:cs="Arial"/>
          <w:bCs/>
        </w:rPr>
        <w:tab/>
        <w:t>Green Springs</w:t>
      </w:r>
    </w:p>
    <w:p w14:paraId="1A6FC47E" w14:textId="77777777" w:rsidR="004B04E2" w:rsidRPr="001D7678" w:rsidRDefault="004B04E2" w:rsidP="004B04E2">
      <w:pPr>
        <w:tabs>
          <w:tab w:val="left" w:pos="2490"/>
        </w:tabs>
        <w:jc w:val="center"/>
        <w:rPr>
          <w:rFonts w:ascii="Sawarabi Gothic" w:eastAsia="Sawarabi Gothic" w:hAnsi="Sawarabi Gothic" w:cs="Times New Roman"/>
          <w:b/>
          <w:bCs/>
          <w:kern w:val="0"/>
          <w:sz w:val="22"/>
          <w:szCs w:val="22"/>
          <w14:ligatures w14:val="none"/>
        </w:rPr>
      </w:pPr>
      <w:proofErr w:type="gramStart"/>
      <w:r w:rsidRPr="005E322C">
        <w:rPr>
          <w:rFonts w:ascii="Arial" w:eastAsia="Sawarabi Gothic" w:hAnsi="Arial" w:cs="Arial"/>
          <w:b/>
        </w:rPr>
        <w:lastRenderedPageBreak/>
        <w:t xml:space="preserve">* * * * * * * * * * * * * * * * * * * * * * * * * * * * * * * * * * * * </w:t>
      </w:r>
      <w:r>
        <w:rPr>
          <w:rFonts w:ascii="Arial" w:eastAsia="Sawarabi Gothic" w:hAnsi="Arial" w:cs="Arial"/>
          <w:b/>
        </w:rPr>
        <w:t xml:space="preserve">* * </w:t>
      </w:r>
      <w:proofErr w:type="gramEnd"/>
      <w:r>
        <w:rPr>
          <w:rFonts w:ascii="Arial" w:eastAsia="Sawarabi Gothic" w:hAnsi="Arial" w:cs="Arial"/>
          <w:b/>
        </w:rPr>
        <w:t xml:space="preserve">* </w:t>
      </w:r>
      <w:r w:rsidRPr="001D7678">
        <w:rPr>
          <w:rFonts w:ascii="Sawarabi Gothic" w:eastAsia="Sawarabi Gothic" w:hAnsi="Sawarabi Gothic" w:cs="Times New Roman"/>
          <w:b/>
          <w:bCs/>
          <w:kern w:val="0"/>
          <w:sz w:val="22"/>
          <w:szCs w:val="22"/>
          <w14:ligatures w14:val="none"/>
        </w:rPr>
        <w:t>Easter plants and Cross of Lilies programs</w:t>
      </w:r>
    </w:p>
    <w:p w14:paraId="4CD1CEF1" w14:textId="77777777" w:rsidR="004B04E2" w:rsidRPr="006B7FC1" w:rsidRDefault="004B04E2" w:rsidP="004B04E2">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Sincere thanks to our congregation for the generous response to these programs! Due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to your generosity, our Sanctuary will be filled with the glory of God</w:t>
      </w:r>
      <w:r w:rsidRPr="00C756F5">
        <w:rPr>
          <w:rFonts w:ascii="Arial" w:eastAsia="Sawarabi Gothic" w:hAnsi="Arial" w:cs="Arial"/>
          <w:kern w:val="0"/>
          <w:sz w:val="22"/>
          <w:szCs w:val="22"/>
          <w14:ligatures w14:val="none"/>
        </w:rPr>
        <w:t>’</w:t>
      </w:r>
      <w:r w:rsidRPr="006B7FC1">
        <w:rPr>
          <w:rFonts w:ascii="Sawarabi Gothic" w:eastAsia="Sawarabi Gothic" w:hAnsi="Sawarabi Gothic" w:cs="Times New Roman"/>
          <w:kern w:val="0"/>
          <w:sz w:val="22"/>
          <w:szCs w:val="22"/>
          <w14:ligatures w14:val="none"/>
        </w:rPr>
        <w:t xml:space="preserve">s </w:t>
      </w:r>
      <w:proofErr w:type="gramStart"/>
      <w:r w:rsidRPr="006B7FC1">
        <w:rPr>
          <w:rFonts w:ascii="Sawarabi Gothic" w:eastAsia="Sawarabi Gothic" w:hAnsi="Sawarabi Gothic" w:cs="Times New Roman"/>
          <w:kern w:val="0"/>
          <w:sz w:val="22"/>
          <w:szCs w:val="22"/>
          <w14:ligatures w14:val="none"/>
        </w:rPr>
        <w:t>nature</w:t>
      </w:r>
      <w:proofErr w:type="gramEnd"/>
      <w:r w:rsidRPr="006B7FC1">
        <w:rPr>
          <w:rFonts w:ascii="Sawarabi Gothic" w:eastAsia="Sawarabi Gothic" w:hAnsi="Sawarabi Gothic" w:cs="Times New Roman"/>
          <w:kern w:val="0"/>
          <w:sz w:val="22"/>
          <w:szCs w:val="22"/>
          <w14:ligatures w14:val="none"/>
        </w:rPr>
        <w:t xml:space="preserve"> and our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Cross will be beautifully decorated with lilies and carnations. Thank you for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remembering or honoring your loved ones and friends! In supporting the Cross of Lilies,</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you not only help defray the cost of the project, but you also help sustain the beautiful</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live altar flowers that are displayed each week.</w:t>
      </w:r>
    </w:p>
    <w:p w14:paraId="27FCE418" w14:textId="77777777" w:rsidR="004B04E2" w:rsidRPr="006B7FC1" w:rsidRDefault="004B04E2" w:rsidP="004B04E2">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 xml:space="preserve">We will have 52 spring plants, so we are giving </w:t>
      </w:r>
      <w:proofErr w:type="gramStart"/>
      <w:r w:rsidRPr="006B7FC1">
        <w:rPr>
          <w:rFonts w:ascii="Sawarabi Gothic" w:eastAsia="Sawarabi Gothic" w:hAnsi="Sawarabi Gothic" w:cs="Times New Roman"/>
          <w:kern w:val="0"/>
          <w:sz w:val="22"/>
          <w:szCs w:val="22"/>
          <w14:ligatures w14:val="none"/>
        </w:rPr>
        <w:t>a heads</w:t>
      </w:r>
      <w:proofErr w:type="gramEnd"/>
      <w:r w:rsidRPr="006B7FC1">
        <w:rPr>
          <w:rFonts w:ascii="Sawarabi Gothic" w:eastAsia="Sawarabi Gothic" w:hAnsi="Sawarabi Gothic" w:cs="Times New Roman"/>
          <w:kern w:val="0"/>
          <w:sz w:val="22"/>
          <w:szCs w:val="22"/>
          <w14:ligatures w14:val="none"/>
        </w:rPr>
        <w:t>-</w:t>
      </w:r>
      <w:proofErr w:type="gramStart"/>
      <w:r w:rsidRPr="006B7FC1">
        <w:rPr>
          <w:rFonts w:ascii="Sawarabi Gothic" w:eastAsia="Sawarabi Gothic" w:hAnsi="Sawarabi Gothic" w:cs="Times New Roman"/>
          <w:kern w:val="0"/>
          <w:sz w:val="22"/>
          <w:szCs w:val="22"/>
          <w14:ligatures w14:val="none"/>
        </w:rPr>
        <w:t>up</w:t>
      </w:r>
      <w:proofErr w:type="gramEnd"/>
      <w:r w:rsidRPr="006B7FC1">
        <w:rPr>
          <w:rFonts w:ascii="Sawarabi Gothic" w:eastAsia="Sawarabi Gothic" w:hAnsi="Sawarabi Gothic" w:cs="Times New Roman"/>
          <w:kern w:val="0"/>
          <w:sz w:val="22"/>
          <w:szCs w:val="22"/>
          <w14:ligatures w14:val="none"/>
        </w:rPr>
        <w:t xml:space="preserve"> to those with spring-time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 xml:space="preserve">allergies. If you missed our deadline for ordering, you </w:t>
      </w:r>
      <w:proofErr w:type="gramStart"/>
      <w:r w:rsidRPr="006B7FC1">
        <w:rPr>
          <w:rFonts w:ascii="Sawarabi Gothic" w:eastAsia="Sawarabi Gothic" w:hAnsi="Sawarabi Gothic" w:cs="Times New Roman"/>
          <w:kern w:val="0"/>
          <w:sz w:val="22"/>
          <w:szCs w:val="22"/>
          <w14:ligatures w14:val="none"/>
        </w:rPr>
        <w:t>can</w:t>
      </w:r>
      <w:proofErr w:type="gramEnd"/>
      <w:r w:rsidRPr="006B7FC1">
        <w:rPr>
          <w:rFonts w:ascii="Sawarabi Gothic" w:eastAsia="Sawarabi Gothic" w:hAnsi="Sawarabi Gothic" w:cs="Times New Roman"/>
          <w:kern w:val="0"/>
          <w:sz w:val="22"/>
          <w:szCs w:val="22"/>
          <w14:ligatures w14:val="none"/>
        </w:rPr>
        <w:t xml:space="preserve"> still bring in a plant of your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own or something you purchased locally. Just be sure the church office knows what</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wording you would like to have in the Easter bulletins. This information should be</w:t>
      </w:r>
    </w:p>
    <w:p w14:paraId="2BC73FD1" w14:textId="77777777" w:rsidR="004B04E2" w:rsidRPr="006B7FC1" w:rsidRDefault="004B04E2" w:rsidP="004B04E2">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 xml:space="preserve">received by the church office </w:t>
      </w:r>
      <w:r w:rsidRPr="00F02B5C">
        <w:rPr>
          <w:rFonts w:ascii="Sawarabi Gothic" w:eastAsia="Sawarabi Gothic" w:hAnsi="Sawarabi Gothic" w:cs="Times New Roman"/>
          <w:b/>
          <w:bCs/>
          <w:kern w:val="0"/>
          <w:sz w:val="22"/>
          <w:szCs w:val="22"/>
          <w:u w:val="single"/>
          <w14:ligatures w14:val="none"/>
        </w:rPr>
        <w:t>NO LATER</w:t>
      </w:r>
      <w:r>
        <w:rPr>
          <w:rFonts w:ascii="Sawarabi Gothic" w:eastAsia="Sawarabi Gothic" w:hAnsi="Sawarabi Gothic" w:cs="Times New Roman"/>
          <w:b/>
          <w:bCs/>
          <w:kern w:val="0"/>
          <w:sz w:val="22"/>
          <w:szCs w:val="22"/>
          <w:u w:val="single"/>
          <w14:ligatures w14:val="none"/>
        </w:rPr>
        <w:t xml:space="preserve"> </w:t>
      </w:r>
      <w:r w:rsidRPr="006B7FC1">
        <w:rPr>
          <w:rFonts w:ascii="Sawarabi Gothic" w:eastAsia="Sawarabi Gothic" w:hAnsi="Sawarabi Gothic" w:cs="Times New Roman"/>
          <w:kern w:val="0"/>
          <w:sz w:val="22"/>
          <w:szCs w:val="22"/>
          <w14:ligatures w14:val="none"/>
        </w:rPr>
        <w:t>than Friday, March 27th. Bring your plant to the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church by Friday, April 3rd, during the business hours of 9AM to 1PM.</w:t>
      </w:r>
    </w:p>
    <w:p w14:paraId="15E7F943" w14:textId="77777777" w:rsidR="004B04E2" w:rsidRDefault="004B04E2" w:rsidP="004B04E2">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Any plants ordered or purchased locally can be picked up after the 10:30 service on</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Easter. Please take only those that you ordered/brought in. Any remaining after a few</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 xml:space="preserve">days will be planted or delivered to our </w:t>
      </w:r>
      <w:proofErr w:type="gramStart"/>
      <w:r w:rsidRPr="006B7FC1">
        <w:rPr>
          <w:rFonts w:ascii="Sawarabi Gothic" w:eastAsia="Sawarabi Gothic" w:hAnsi="Sawarabi Gothic" w:cs="Times New Roman"/>
          <w:kern w:val="0"/>
          <w:sz w:val="22"/>
          <w:szCs w:val="22"/>
          <w14:ligatures w14:val="none"/>
        </w:rPr>
        <w:t>home-bound</w:t>
      </w:r>
      <w:proofErr w:type="gramEnd"/>
      <w:r w:rsidRPr="006B7FC1">
        <w:rPr>
          <w:rFonts w:ascii="Sawarabi Gothic" w:eastAsia="Sawarabi Gothic" w:hAnsi="Sawarabi Gothic" w:cs="Times New Roman"/>
          <w:kern w:val="0"/>
          <w:sz w:val="22"/>
          <w:szCs w:val="22"/>
          <w14:ligatures w14:val="none"/>
        </w:rPr>
        <w:t>.</w:t>
      </w:r>
    </w:p>
    <w:p w14:paraId="5BCDCB6D" w14:textId="32CBD9DC" w:rsidR="004B04E2" w:rsidRDefault="004B04E2" w:rsidP="00F21C59">
      <w:pPr>
        <w:tabs>
          <w:tab w:val="left" w:pos="2490"/>
        </w:tabs>
        <w:jc w:val="both"/>
        <w:rPr>
          <w:rFonts w:ascii="Sawarabi Gothic" w:eastAsia="Sawarabi Gothic" w:hAnsi="Sawarabi Gothic" w:cs="Arial"/>
          <w:bCs/>
        </w:rPr>
      </w:pPr>
      <w:r w:rsidRPr="006B7FC1">
        <w:rPr>
          <w:rFonts w:ascii="Sawarabi Gothic" w:eastAsia="Sawarabi Gothic" w:hAnsi="Sawarabi Gothic" w:cs="Times New Roman"/>
          <w:kern w:val="0"/>
          <w:sz w:val="22"/>
          <w:szCs w:val="22"/>
          <w14:ligatures w14:val="none"/>
        </w:rPr>
        <w:t>For the St. Paul Women,</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Jane Hilton, treasurer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419-547-7270</w:t>
      </w:r>
      <w:r>
        <w:rPr>
          <w:rFonts w:ascii="Sawarabi Gothic" w:eastAsia="Sawarabi Gothic" w:hAnsi="Sawarabi Gothic" w:cs="Arial"/>
          <w:bCs/>
        </w:rPr>
        <w:br w:type="page"/>
      </w:r>
    </w:p>
    <w:p w14:paraId="0101F3FC" w14:textId="77777777" w:rsidR="004B04E2" w:rsidRPr="00826FD5" w:rsidRDefault="004B04E2" w:rsidP="004B04E2">
      <w:pPr>
        <w:tabs>
          <w:tab w:val="left" w:pos="2490"/>
        </w:tabs>
        <w:jc w:val="center"/>
        <w:rPr>
          <w:rFonts w:ascii="Arial" w:hAnsi="Arial" w:cs="Arial"/>
          <w:sz w:val="32"/>
          <w:szCs w:val="32"/>
        </w:rPr>
      </w:pPr>
      <w:bookmarkStart w:id="2" w:name="_Hlk215051517"/>
      <w:bookmarkStart w:id="3" w:name="_Hlk210897397"/>
      <w:bookmarkEnd w:id="0"/>
      <w:r>
        <w:rPr>
          <w:rFonts w:ascii="Arial" w:hAnsi="Arial" w:cs="Arial"/>
          <w:b/>
          <w:bCs/>
          <w:sz w:val="32"/>
          <w:szCs w:val="32"/>
          <w:u w:val="single"/>
        </w:rPr>
        <w:lastRenderedPageBreak/>
        <w:t>March 15</w:t>
      </w:r>
      <w:r w:rsidRPr="00826FD5">
        <w:rPr>
          <w:rFonts w:ascii="Arial" w:hAnsi="Arial" w:cs="Arial"/>
          <w:b/>
          <w:bCs/>
          <w:sz w:val="32"/>
          <w:szCs w:val="32"/>
          <w:u w:val="single"/>
        </w:rPr>
        <w:t xml:space="preserve">, 2026– </w:t>
      </w:r>
      <w:r>
        <w:rPr>
          <w:rFonts w:ascii="Arial" w:hAnsi="Arial" w:cs="Arial"/>
          <w:b/>
          <w:bCs/>
          <w:sz w:val="32"/>
          <w:szCs w:val="32"/>
          <w:u w:val="single"/>
        </w:rPr>
        <w:t>March 22,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4B04E2" w:rsidRPr="0003143E" w14:paraId="06FC43F0" w14:textId="77777777" w:rsidTr="00696A40">
        <w:trPr>
          <w:trHeight w:val="1062"/>
        </w:trPr>
        <w:tc>
          <w:tcPr>
            <w:tcW w:w="1154" w:type="pct"/>
            <w:tcBorders>
              <w:top w:val="double" w:sz="6" w:space="0" w:color="000000"/>
              <w:left w:val="double" w:sz="6" w:space="0" w:color="000000"/>
              <w:bottom w:val="single" w:sz="6" w:space="0" w:color="000000"/>
              <w:right w:val="single" w:sz="6" w:space="0" w:color="000000"/>
            </w:tcBorders>
          </w:tcPr>
          <w:p w14:paraId="42F9C6CA" w14:textId="77777777" w:rsidR="004B04E2" w:rsidRDefault="004B04E2" w:rsidP="00696A40">
            <w:pPr>
              <w:tabs>
                <w:tab w:val="left" w:pos="2490"/>
              </w:tabs>
              <w:jc w:val="center"/>
              <w:rPr>
                <w:rFonts w:ascii="Arial" w:hAnsi="Arial" w:cs="Arial"/>
                <w:b/>
                <w:bCs/>
                <w:sz w:val="22"/>
                <w:szCs w:val="22"/>
              </w:rPr>
            </w:pPr>
            <w:r w:rsidRPr="00363CDA">
              <w:rPr>
                <w:rFonts w:ascii="Arial" w:hAnsi="Arial" w:cs="Arial"/>
                <w:b/>
                <w:bCs/>
                <w:sz w:val="22"/>
                <w:szCs w:val="22"/>
              </w:rPr>
              <w:t>Sunday</w:t>
            </w:r>
          </w:p>
          <w:p w14:paraId="034C0EBA" w14:textId="77777777" w:rsidR="004B04E2" w:rsidRPr="00363CDA" w:rsidRDefault="004B04E2"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15th</w:t>
            </w:r>
          </w:p>
        </w:tc>
        <w:tc>
          <w:tcPr>
            <w:tcW w:w="3846" w:type="pct"/>
            <w:tcBorders>
              <w:top w:val="double" w:sz="6" w:space="0" w:color="000000"/>
              <w:left w:val="single" w:sz="6" w:space="0" w:color="000000"/>
              <w:bottom w:val="single" w:sz="6" w:space="0" w:color="000000"/>
              <w:right w:val="double" w:sz="6" w:space="0" w:color="000000"/>
            </w:tcBorders>
          </w:tcPr>
          <w:p w14:paraId="17DD9E42" w14:textId="77777777" w:rsidR="004B04E2" w:rsidRPr="0003143E" w:rsidRDefault="004B04E2" w:rsidP="00696A4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2C0D15A8" w14:textId="77777777" w:rsidR="004B04E2" w:rsidRDefault="004B04E2" w:rsidP="00696A4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0D04AA0C" w14:textId="77777777" w:rsidR="004B04E2" w:rsidRPr="00506191" w:rsidRDefault="004B04E2" w:rsidP="00696A4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r w:rsidR="004B04E2" w:rsidRPr="0003143E" w14:paraId="15E16181" w14:textId="77777777" w:rsidTr="00696A40">
        <w:trPr>
          <w:trHeight w:val="714"/>
        </w:trPr>
        <w:tc>
          <w:tcPr>
            <w:tcW w:w="1154" w:type="pct"/>
            <w:tcBorders>
              <w:top w:val="single" w:sz="6" w:space="0" w:color="000000"/>
              <w:left w:val="double" w:sz="6" w:space="0" w:color="000000"/>
              <w:bottom w:val="single" w:sz="6" w:space="0" w:color="000000"/>
              <w:right w:val="single" w:sz="6" w:space="0" w:color="000000"/>
            </w:tcBorders>
          </w:tcPr>
          <w:p w14:paraId="16C6FCCC" w14:textId="77777777" w:rsidR="004B04E2" w:rsidRDefault="004B04E2" w:rsidP="00696A40">
            <w:pPr>
              <w:tabs>
                <w:tab w:val="left" w:pos="2490"/>
              </w:tabs>
              <w:jc w:val="center"/>
              <w:rPr>
                <w:rFonts w:ascii="Arial" w:hAnsi="Arial" w:cs="Arial"/>
                <w:b/>
                <w:bCs/>
                <w:sz w:val="22"/>
                <w:szCs w:val="22"/>
              </w:rPr>
            </w:pPr>
            <w:r w:rsidRPr="00363CDA">
              <w:rPr>
                <w:rFonts w:ascii="Arial" w:hAnsi="Arial" w:cs="Arial"/>
                <w:b/>
                <w:bCs/>
                <w:sz w:val="22"/>
                <w:szCs w:val="22"/>
              </w:rPr>
              <w:t>Monday</w:t>
            </w:r>
          </w:p>
          <w:p w14:paraId="6ADCD0D5" w14:textId="77777777" w:rsidR="004B04E2" w:rsidRPr="00363CDA" w:rsidRDefault="004B04E2"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16th</w:t>
            </w:r>
          </w:p>
        </w:tc>
        <w:tc>
          <w:tcPr>
            <w:tcW w:w="3846" w:type="pct"/>
            <w:tcBorders>
              <w:top w:val="single" w:sz="6" w:space="0" w:color="000000"/>
              <w:left w:val="single" w:sz="6" w:space="0" w:color="000000"/>
              <w:bottom w:val="single" w:sz="6" w:space="0" w:color="000000"/>
              <w:right w:val="double" w:sz="6" w:space="0" w:color="000000"/>
            </w:tcBorders>
          </w:tcPr>
          <w:p w14:paraId="34447A75" w14:textId="77777777" w:rsidR="004B04E2" w:rsidRPr="00926B44" w:rsidRDefault="004B04E2" w:rsidP="00696A40">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421AB6BE" w14:textId="77777777" w:rsidR="004B04E2" w:rsidRPr="00F83D1E" w:rsidRDefault="004B04E2" w:rsidP="00696A40">
            <w:pPr>
              <w:tabs>
                <w:tab w:val="left" w:pos="2490"/>
              </w:tabs>
              <w:rPr>
                <w:rFonts w:ascii="Arial" w:hAnsi="Arial" w:cs="Arial"/>
                <w:b/>
                <w:bCs/>
                <w:sz w:val="22"/>
                <w:szCs w:val="22"/>
              </w:rPr>
            </w:pPr>
          </w:p>
        </w:tc>
      </w:tr>
      <w:tr w:rsidR="004B04E2" w:rsidRPr="0003143E" w14:paraId="682EBA98" w14:textId="77777777" w:rsidTr="00696A40">
        <w:trPr>
          <w:trHeight w:val="705"/>
        </w:trPr>
        <w:tc>
          <w:tcPr>
            <w:tcW w:w="1154" w:type="pct"/>
            <w:tcBorders>
              <w:top w:val="single" w:sz="6" w:space="0" w:color="000000"/>
              <w:left w:val="double" w:sz="6" w:space="0" w:color="000000"/>
              <w:bottom w:val="single" w:sz="6" w:space="0" w:color="000000"/>
              <w:right w:val="single" w:sz="6" w:space="0" w:color="000000"/>
            </w:tcBorders>
          </w:tcPr>
          <w:p w14:paraId="02665A79" w14:textId="77777777" w:rsidR="004B04E2" w:rsidRDefault="004B04E2" w:rsidP="00696A40">
            <w:pPr>
              <w:tabs>
                <w:tab w:val="left" w:pos="2490"/>
              </w:tabs>
              <w:jc w:val="center"/>
              <w:rPr>
                <w:rFonts w:ascii="Arial" w:hAnsi="Arial" w:cs="Arial"/>
                <w:b/>
                <w:bCs/>
                <w:sz w:val="22"/>
                <w:szCs w:val="22"/>
              </w:rPr>
            </w:pPr>
            <w:r w:rsidRPr="00363CDA">
              <w:rPr>
                <w:rFonts w:ascii="Arial" w:hAnsi="Arial" w:cs="Arial"/>
                <w:b/>
                <w:bCs/>
                <w:sz w:val="22"/>
                <w:szCs w:val="22"/>
              </w:rPr>
              <w:t>Tuesday</w:t>
            </w:r>
          </w:p>
          <w:p w14:paraId="2BA987CF" w14:textId="77777777" w:rsidR="004B04E2" w:rsidRPr="00363CDA" w:rsidRDefault="004B04E2"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17th</w:t>
            </w:r>
          </w:p>
        </w:tc>
        <w:tc>
          <w:tcPr>
            <w:tcW w:w="3846" w:type="pct"/>
            <w:tcBorders>
              <w:top w:val="single" w:sz="6" w:space="0" w:color="000000"/>
              <w:left w:val="single" w:sz="6" w:space="0" w:color="000000"/>
              <w:bottom w:val="single" w:sz="6" w:space="0" w:color="000000"/>
              <w:right w:val="double" w:sz="6" w:space="0" w:color="000000"/>
            </w:tcBorders>
          </w:tcPr>
          <w:p w14:paraId="21CBDE5B" w14:textId="77777777" w:rsidR="004B04E2" w:rsidRDefault="004B04E2" w:rsidP="00696A40">
            <w:pPr>
              <w:tabs>
                <w:tab w:val="left" w:pos="2490"/>
              </w:tabs>
              <w:rPr>
                <w:rFonts w:ascii="Arial" w:hAnsi="Arial" w:cs="Arial"/>
                <w:sz w:val="22"/>
                <w:szCs w:val="22"/>
              </w:rPr>
            </w:pPr>
            <w:r w:rsidRPr="00312E92">
              <w:rPr>
                <w:rFonts w:ascii="Arial" w:hAnsi="Arial" w:cs="Arial"/>
                <w:b/>
                <w:bCs/>
                <w:sz w:val="22"/>
                <w:szCs w:val="22"/>
              </w:rPr>
              <w:t>6:30</w:t>
            </w:r>
            <w:r>
              <w:rPr>
                <w:rFonts w:ascii="Arial" w:hAnsi="Arial" w:cs="Arial"/>
                <w:b/>
                <w:bCs/>
                <w:sz w:val="22"/>
                <w:szCs w:val="22"/>
              </w:rPr>
              <w:t xml:space="preserve"> </w:t>
            </w:r>
            <w:r w:rsidRPr="00312E92">
              <w:rPr>
                <w:rFonts w:ascii="Arial" w:hAnsi="Arial" w:cs="Arial"/>
                <w:b/>
                <w:bCs/>
                <w:sz w:val="22"/>
                <w:szCs w:val="22"/>
              </w:rPr>
              <w:t xml:space="preserve">pm </w:t>
            </w:r>
            <w:r w:rsidRPr="00312E92">
              <w:rPr>
                <w:rFonts w:ascii="Arial" w:hAnsi="Arial" w:cs="Arial"/>
                <w:sz w:val="22"/>
                <w:szCs w:val="22"/>
              </w:rPr>
              <w:t>~ Men’s Bible Study</w:t>
            </w:r>
          </w:p>
          <w:p w14:paraId="251DFE7C" w14:textId="77777777" w:rsidR="004B04E2" w:rsidRPr="00B25F1E" w:rsidRDefault="004B04E2" w:rsidP="00696A40">
            <w:pPr>
              <w:tabs>
                <w:tab w:val="left" w:pos="2490"/>
              </w:tabs>
              <w:rPr>
                <w:rFonts w:ascii="Arial" w:hAnsi="Arial" w:cs="Arial"/>
                <w:sz w:val="22"/>
                <w:szCs w:val="22"/>
              </w:rPr>
            </w:pPr>
            <w:r>
              <w:rPr>
                <w:rFonts w:ascii="Arial" w:hAnsi="Arial" w:cs="Arial"/>
                <w:b/>
                <w:bCs/>
                <w:sz w:val="22"/>
                <w:szCs w:val="22"/>
              </w:rPr>
              <w:t xml:space="preserve">7:00 pm </w:t>
            </w:r>
            <w:r>
              <w:rPr>
                <w:rFonts w:ascii="Arial" w:hAnsi="Arial" w:cs="Arial"/>
                <w:sz w:val="22"/>
                <w:szCs w:val="22"/>
              </w:rPr>
              <w:t>~ Stewardship/ Finance Meeting</w:t>
            </w:r>
          </w:p>
          <w:p w14:paraId="0AB8A215" w14:textId="77777777" w:rsidR="004B04E2" w:rsidRPr="00BD7C86" w:rsidRDefault="004B04E2" w:rsidP="00696A40">
            <w:pPr>
              <w:tabs>
                <w:tab w:val="left" w:pos="2490"/>
              </w:tabs>
              <w:rPr>
                <w:rFonts w:ascii="Arial" w:hAnsi="Arial" w:cs="Arial"/>
                <w:sz w:val="22"/>
                <w:szCs w:val="22"/>
              </w:rPr>
            </w:pPr>
          </w:p>
        </w:tc>
      </w:tr>
      <w:tr w:rsidR="004B04E2" w:rsidRPr="0003143E" w14:paraId="6F0A8553" w14:textId="77777777" w:rsidTr="00696A40">
        <w:trPr>
          <w:trHeight w:val="705"/>
        </w:trPr>
        <w:tc>
          <w:tcPr>
            <w:tcW w:w="1154" w:type="pct"/>
            <w:tcBorders>
              <w:top w:val="single" w:sz="6" w:space="0" w:color="000000"/>
              <w:left w:val="double" w:sz="6" w:space="0" w:color="000000"/>
              <w:bottom w:val="single" w:sz="6" w:space="0" w:color="000000"/>
              <w:right w:val="single" w:sz="6" w:space="0" w:color="000000"/>
            </w:tcBorders>
          </w:tcPr>
          <w:p w14:paraId="63B9578C" w14:textId="77777777" w:rsidR="004B04E2" w:rsidRPr="00363CDA" w:rsidRDefault="004B04E2"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Wednesday the </w:t>
            </w:r>
            <w:r>
              <w:rPr>
                <w:rFonts w:ascii="Arial" w:hAnsi="Arial" w:cs="Arial"/>
                <w:b/>
                <w:bCs/>
                <w:sz w:val="22"/>
                <w:szCs w:val="22"/>
              </w:rPr>
              <w:t>18</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58607923" w14:textId="77777777" w:rsidR="004B04E2" w:rsidRPr="005E0C15" w:rsidRDefault="004B04E2" w:rsidP="00696A40">
            <w:pPr>
              <w:tabs>
                <w:tab w:val="left" w:pos="2490"/>
              </w:tabs>
              <w:rPr>
                <w:rFonts w:ascii="Arial" w:hAnsi="Arial" w:cs="Arial"/>
                <w:sz w:val="22"/>
                <w:szCs w:val="22"/>
              </w:rPr>
            </w:pPr>
            <w:r w:rsidRPr="005E0C15">
              <w:rPr>
                <w:rFonts w:ascii="Arial" w:hAnsi="Arial" w:cs="Arial"/>
                <w:b/>
                <w:bCs/>
                <w:sz w:val="22"/>
                <w:szCs w:val="22"/>
              </w:rPr>
              <w:t xml:space="preserve">12:00 pm </w:t>
            </w:r>
            <w:r w:rsidRPr="005E0C15">
              <w:rPr>
                <w:rFonts w:ascii="Arial" w:hAnsi="Arial" w:cs="Arial"/>
                <w:sz w:val="22"/>
                <w:szCs w:val="22"/>
              </w:rPr>
              <w:t xml:space="preserve">~ Lenten </w:t>
            </w:r>
            <w:proofErr w:type="gramStart"/>
            <w:r w:rsidRPr="005E0C15">
              <w:rPr>
                <w:rFonts w:ascii="Arial" w:hAnsi="Arial" w:cs="Arial"/>
                <w:sz w:val="22"/>
                <w:szCs w:val="22"/>
              </w:rPr>
              <w:t>Luncheon @</w:t>
            </w:r>
            <w:proofErr w:type="gramEnd"/>
            <w:r w:rsidRPr="005E0C15">
              <w:rPr>
                <w:rFonts w:ascii="Arial" w:hAnsi="Arial" w:cs="Arial"/>
                <w:sz w:val="22"/>
                <w:szCs w:val="22"/>
              </w:rPr>
              <w:t xml:space="preserve"> FUMC</w:t>
            </w:r>
            <w:r>
              <w:rPr>
                <w:rFonts w:ascii="Arial" w:hAnsi="Arial" w:cs="Arial"/>
                <w:sz w:val="22"/>
                <w:szCs w:val="22"/>
              </w:rPr>
              <w:t xml:space="preserve"> - </w:t>
            </w:r>
            <w:r w:rsidRPr="005E0C15">
              <w:rPr>
                <w:rFonts w:ascii="Arial" w:hAnsi="Arial" w:cs="Arial"/>
                <w:sz w:val="22"/>
                <w:szCs w:val="22"/>
              </w:rPr>
              <w:t>C</w:t>
            </w:r>
            <w:r>
              <w:rPr>
                <w:rFonts w:ascii="Arial" w:hAnsi="Arial" w:cs="Arial"/>
                <w:sz w:val="22"/>
                <w:szCs w:val="22"/>
              </w:rPr>
              <w:t>lyde</w:t>
            </w:r>
          </w:p>
          <w:p w14:paraId="08142768" w14:textId="77777777" w:rsidR="004B04E2" w:rsidRDefault="004B04E2" w:rsidP="00696A40">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 on Pause</w:t>
            </w:r>
          </w:p>
          <w:p w14:paraId="083885A5" w14:textId="77777777" w:rsidR="004B04E2" w:rsidRPr="005C260C" w:rsidRDefault="004B04E2" w:rsidP="00696A40">
            <w:pPr>
              <w:tabs>
                <w:tab w:val="left" w:pos="2490"/>
              </w:tabs>
              <w:jc w:val="center"/>
              <w:rPr>
                <w:rFonts w:ascii="Arial" w:hAnsi="Arial" w:cs="Arial"/>
                <w:b/>
                <w:bCs/>
                <w:sz w:val="22"/>
                <w:szCs w:val="22"/>
              </w:rPr>
            </w:pPr>
            <w:r w:rsidRPr="005C260C">
              <w:rPr>
                <w:rFonts w:ascii="Arial" w:hAnsi="Arial" w:cs="Arial"/>
                <w:b/>
                <w:bCs/>
                <w:sz w:val="22"/>
                <w:szCs w:val="22"/>
              </w:rPr>
              <w:t>Will Resume April 8th</w:t>
            </w:r>
          </w:p>
          <w:p w14:paraId="7B6BBBA4" w14:textId="77777777" w:rsidR="004B04E2" w:rsidRPr="00941A45" w:rsidRDefault="004B04E2" w:rsidP="00696A40">
            <w:pPr>
              <w:tabs>
                <w:tab w:val="left" w:pos="2490"/>
              </w:tabs>
              <w:rPr>
                <w:rFonts w:ascii="Arial" w:hAnsi="Arial" w:cs="Arial"/>
                <w:sz w:val="22"/>
                <w:szCs w:val="22"/>
              </w:rPr>
            </w:pPr>
            <w:r w:rsidRPr="00982C6A">
              <w:rPr>
                <w:rFonts w:ascii="Arial" w:hAnsi="Arial" w:cs="Arial"/>
                <w:b/>
                <w:bCs/>
                <w:sz w:val="22"/>
                <w:szCs w:val="22"/>
              </w:rPr>
              <w:t>7:00 pm</w:t>
            </w:r>
            <w:r>
              <w:rPr>
                <w:rFonts w:ascii="Arial" w:hAnsi="Arial" w:cs="Arial"/>
                <w:sz w:val="22"/>
                <w:szCs w:val="22"/>
              </w:rPr>
              <w:t xml:space="preserve"> ~ Lenten Service</w:t>
            </w:r>
          </w:p>
        </w:tc>
      </w:tr>
      <w:tr w:rsidR="004B04E2" w:rsidRPr="0003143E" w14:paraId="6FE23693" w14:textId="77777777" w:rsidTr="00696A40">
        <w:trPr>
          <w:trHeight w:val="768"/>
        </w:trPr>
        <w:tc>
          <w:tcPr>
            <w:tcW w:w="1154" w:type="pct"/>
            <w:tcBorders>
              <w:top w:val="single" w:sz="6" w:space="0" w:color="000000"/>
              <w:left w:val="double" w:sz="6" w:space="0" w:color="000000"/>
              <w:bottom w:val="single" w:sz="6" w:space="0" w:color="000000"/>
              <w:right w:val="single" w:sz="6" w:space="0" w:color="000000"/>
            </w:tcBorders>
          </w:tcPr>
          <w:p w14:paraId="01A9C003" w14:textId="77777777" w:rsidR="004B04E2" w:rsidRPr="00363CDA" w:rsidRDefault="004B04E2" w:rsidP="00696A40">
            <w:pPr>
              <w:tabs>
                <w:tab w:val="left" w:pos="2490"/>
              </w:tabs>
              <w:jc w:val="center"/>
              <w:rPr>
                <w:rFonts w:ascii="Arial" w:hAnsi="Arial" w:cs="Arial"/>
                <w:sz w:val="22"/>
                <w:szCs w:val="22"/>
              </w:rPr>
            </w:pPr>
            <w:r w:rsidRPr="00363CDA">
              <w:rPr>
                <w:rFonts w:ascii="Arial" w:hAnsi="Arial" w:cs="Arial"/>
                <w:b/>
                <w:bCs/>
                <w:sz w:val="22"/>
                <w:szCs w:val="22"/>
              </w:rPr>
              <w:t xml:space="preserve">Thursday the </w:t>
            </w:r>
            <w:r>
              <w:rPr>
                <w:rFonts w:ascii="Arial" w:hAnsi="Arial" w:cs="Arial"/>
                <w:b/>
                <w:bCs/>
                <w:sz w:val="22"/>
                <w:szCs w:val="22"/>
              </w:rPr>
              <w:t>19</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6837D422" w14:textId="77777777" w:rsidR="004B04E2" w:rsidRPr="002B7146" w:rsidRDefault="004B04E2" w:rsidP="00696A40">
            <w:pPr>
              <w:tabs>
                <w:tab w:val="left" w:pos="2490"/>
              </w:tabs>
              <w:rPr>
                <w:rFonts w:ascii="Arial" w:hAnsi="Arial" w:cs="Arial"/>
                <w:iCs/>
                <w:sz w:val="22"/>
                <w:szCs w:val="22"/>
              </w:rPr>
            </w:pPr>
            <w:r>
              <w:rPr>
                <w:rFonts w:ascii="Arial" w:hAnsi="Arial" w:cs="Arial"/>
                <w:b/>
                <w:bCs/>
                <w:iCs/>
                <w:sz w:val="22"/>
                <w:szCs w:val="22"/>
              </w:rPr>
              <w:t>12</w:t>
            </w:r>
            <w:r w:rsidRPr="002B7146">
              <w:rPr>
                <w:rFonts w:ascii="Arial" w:hAnsi="Arial" w:cs="Arial"/>
                <w:b/>
                <w:bCs/>
                <w:iCs/>
                <w:sz w:val="22"/>
                <w:szCs w:val="22"/>
              </w:rPr>
              <w:t xml:space="preserve">:00 pm </w:t>
            </w:r>
            <w:r w:rsidRPr="002B7146">
              <w:rPr>
                <w:rFonts w:ascii="Arial" w:hAnsi="Arial" w:cs="Arial"/>
                <w:iCs/>
                <w:sz w:val="22"/>
                <w:szCs w:val="22"/>
              </w:rPr>
              <w:t xml:space="preserve">~ </w:t>
            </w:r>
            <w:r>
              <w:rPr>
                <w:rFonts w:ascii="Arial" w:hAnsi="Arial" w:cs="Arial"/>
                <w:iCs/>
                <w:sz w:val="22"/>
                <w:szCs w:val="22"/>
              </w:rPr>
              <w:t>Reflector Deadline</w:t>
            </w:r>
          </w:p>
          <w:p w14:paraId="40D1FA2A" w14:textId="77777777" w:rsidR="004B04E2" w:rsidRPr="00061A81" w:rsidRDefault="004B04E2" w:rsidP="00696A40">
            <w:pPr>
              <w:tabs>
                <w:tab w:val="left" w:pos="2490"/>
              </w:tabs>
              <w:rPr>
                <w:rFonts w:ascii="Arial" w:hAnsi="Arial" w:cs="Arial"/>
                <w:iCs/>
                <w:sz w:val="22"/>
                <w:szCs w:val="22"/>
              </w:rPr>
            </w:pPr>
            <w:r>
              <w:rPr>
                <w:rFonts w:ascii="Arial" w:hAnsi="Arial" w:cs="Arial"/>
                <w:b/>
                <w:bCs/>
                <w:iCs/>
                <w:sz w:val="22"/>
                <w:szCs w:val="22"/>
              </w:rPr>
              <w:t>7</w:t>
            </w:r>
            <w:r w:rsidRPr="002B7146">
              <w:rPr>
                <w:rFonts w:ascii="Arial" w:hAnsi="Arial" w:cs="Arial"/>
                <w:b/>
                <w:bCs/>
                <w:iCs/>
                <w:sz w:val="22"/>
                <w:szCs w:val="22"/>
              </w:rPr>
              <w:t xml:space="preserve">:00 pm </w:t>
            </w:r>
            <w:r>
              <w:rPr>
                <w:rFonts w:ascii="Arial" w:hAnsi="Arial" w:cs="Arial"/>
                <w:iCs/>
                <w:sz w:val="22"/>
                <w:szCs w:val="22"/>
              </w:rPr>
              <w:t>~ Council Meeting</w:t>
            </w:r>
          </w:p>
          <w:p w14:paraId="5276EC15" w14:textId="77777777" w:rsidR="004B04E2" w:rsidRDefault="004B04E2" w:rsidP="00696A40">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374BBEC4" w14:textId="77777777" w:rsidR="004B04E2" w:rsidRPr="00964805" w:rsidRDefault="004B04E2" w:rsidP="00696A40">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4B04E2" w:rsidRPr="0003143E" w14:paraId="4ABF2DF6" w14:textId="77777777" w:rsidTr="00696A40">
        <w:trPr>
          <w:trHeight w:val="651"/>
        </w:trPr>
        <w:tc>
          <w:tcPr>
            <w:tcW w:w="1154" w:type="pct"/>
            <w:tcBorders>
              <w:top w:val="single" w:sz="6" w:space="0" w:color="000000"/>
              <w:left w:val="double" w:sz="6" w:space="0" w:color="000000"/>
              <w:bottom w:val="single" w:sz="6" w:space="0" w:color="000000"/>
              <w:right w:val="single" w:sz="6" w:space="0" w:color="000000"/>
            </w:tcBorders>
          </w:tcPr>
          <w:p w14:paraId="54548948" w14:textId="77777777" w:rsidR="004B04E2" w:rsidRDefault="004B04E2" w:rsidP="00696A40">
            <w:pPr>
              <w:tabs>
                <w:tab w:val="left" w:pos="2490"/>
              </w:tabs>
              <w:jc w:val="center"/>
              <w:rPr>
                <w:rFonts w:ascii="Arial" w:hAnsi="Arial" w:cs="Arial"/>
                <w:b/>
                <w:bCs/>
                <w:sz w:val="22"/>
                <w:szCs w:val="22"/>
              </w:rPr>
            </w:pPr>
            <w:r w:rsidRPr="00363CDA">
              <w:rPr>
                <w:rFonts w:ascii="Arial" w:hAnsi="Arial" w:cs="Arial"/>
                <w:b/>
                <w:bCs/>
                <w:sz w:val="22"/>
                <w:szCs w:val="22"/>
              </w:rPr>
              <w:t>Friday</w:t>
            </w:r>
          </w:p>
          <w:p w14:paraId="4A236DF1" w14:textId="77777777" w:rsidR="004B04E2" w:rsidRPr="00363CDA" w:rsidRDefault="004B04E2"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20</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4C3D87C6" w14:textId="77777777" w:rsidR="004B04E2" w:rsidRDefault="004B04E2" w:rsidP="00696A40">
            <w:pPr>
              <w:tabs>
                <w:tab w:val="left" w:pos="2490"/>
              </w:tabs>
              <w:jc w:val="center"/>
              <w:rPr>
                <w:rFonts w:ascii="Arial" w:hAnsi="Arial" w:cs="Arial"/>
                <w:b/>
                <w:bCs/>
                <w:iCs/>
                <w:sz w:val="22"/>
                <w:szCs w:val="22"/>
              </w:rPr>
            </w:pPr>
          </w:p>
          <w:p w14:paraId="6F8E8CDF" w14:textId="77777777" w:rsidR="004B04E2" w:rsidRPr="0003143E" w:rsidRDefault="004B04E2" w:rsidP="00696A40">
            <w:pPr>
              <w:tabs>
                <w:tab w:val="left" w:pos="2490"/>
              </w:tabs>
              <w:jc w:val="center"/>
              <w:rPr>
                <w:rFonts w:ascii="Arial" w:hAnsi="Arial" w:cs="Arial"/>
                <w:b/>
                <w:bCs/>
                <w:iCs/>
                <w:sz w:val="22"/>
                <w:szCs w:val="22"/>
              </w:rPr>
            </w:pPr>
          </w:p>
        </w:tc>
      </w:tr>
      <w:tr w:rsidR="004B04E2" w:rsidRPr="0003143E" w14:paraId="25C2E231" w14:textId="77777777" w:rsidTr="00696A40">
        <w:trPr>
          <w:trHeight w:val="813"/>
        </w:trPr>
        <w:tc>
          <w:tcPr>
            <w:tcW w:w="1154" w:type="pct"/>
            <w:tcBorders>
              <w:top w:val="single" w:sz="6" w:space="0" w:color="000000"/>
              <w:left w:val="double" w:sz="6" w:space="0" w:color="000000"/>
              <w:bottom w:val="single" w:sz="6" w:space="0" w:color="000000"/>
              <w:right w:val="single" w:sz="6" w:space="0" w:color="000000"/>
            </w:tcBorders>
          </w:tcPr>
          <w:p w14:paraId="23532663" w14:textId="77777777" w:rsidR="004B04E2" w:rsidRPr="00363CDA" w:rsidRDefault="004B04E2"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Saturday the </w:t>
            </w:r>
            <w:r>
              <w:rPr>
                <w:rFonts w:ascii="Arial" w:hAnsi="Arial" w:cs="Arial"/>
                <w:b/>
                <w:bCs/>
                <w:sz w:val="22"/>
                <w:szCs w:val="22"/>
              </w:rPr>
              <w:t>21st</w:t>
            </w:r>
          </w:p>
        </w:tc>
        <w:tc>
          <w:tcPr>
            <w:tcW w:w="3846" w:type="pct"/>
            <w:tcBorders>
              <w:top w:val="single" w:sz="6" w:space="0" w:color="000000"/>
              <w:left w:val="single" w:sz="6" w:space="0" w:color="000000"/>
              <w:bottom w:val="single" w:sz="6" w:space="0" w:color="000000"/>
              <w:right w:val="double" w:sz="6" w:space="0" w:color="000000"/>
            </w:tcBorders>
          </w:tcPr>
          <w:p w14:paraId="47F46CA5" w14:textId="77777777" w:rsidR="004B04E2" w:rsidRDefault="004B04E2" w:rsidP="00696A40">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06F8D721" w14:textId="77777777" w:rsidR="004B04E2" w:rsidRDefault="004B04E2" w:rsidP="00696A40">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1361B0A8" w14:textId="77777777" w:rsidR="004B04E2" w:rsidRPr="00B43A40" w:rsidRDefault="004B04E2" w:rsidP="00696A40">
            <w:pPr>
              <w:tabs>
                <w:tab w:val="left" w:pos="2490"/>
              </w:tabs>
              <w:rPr>
                <w:rFonts w:ascii="Arial" w:hAnsi="Arial" w:cs="Arial"/>
                <w:bCs/>
                <w:sz w:val="22"/>
                <w:szCs w:val="22"/>
              </w:rPr>
            </w:pPr>
          </w:p>
        </w:tc>
      </w:tr>
      <w:tr w:rsidR="004B04E2" w:rsidRPr="0003143E" w14:paraId="07EE298C" w14:textId="77777777" w:rsidTr="00696A40">
        <w:trPr>
          <w:trHeight w:val="1083"/>
        </w:trPr>
        <w:tc>
          <w:tcPr>
            <w:tcW w:w="1154" w:type="pct"/>
            <w:tcBorders>
              <w:top w:val="single" w:sz="6" w:space="0" w:color="000000"/>
              <w:left w:val="double" w:sz="6" w:space="0" w:color="000000"/>
              <w:bottom w:val="double" w:sz="6" w:space="0" w:color="000000"/>
              <w:right w:val="single" w:sz="6" w:space="0" w:color="000000"/>
            </w:tcBorders>
          </w:tcPr>
          <w:p w14:paraId="406C3E61" w14:textId="77777777" w:rsidR="004B04E2" w:rsidRDefault="004B04E2" w:rsidP="00696A40">
            <w:pPr>
              <w:tabs>
                <w:tab w:val="left" w:pos="2490"/>
              </w:tabs>
              <w:jc w:val="center"/>
              <w:rPr>
                <w:rFonts w:ascii="Arial" w:hAnsi="Arial" w:cs="Arial"/>
                <w:b/>
                <w:bCs/>
                <w:sz w:val="22"/>
                <w:szCs w:val="22"/>
              </w:rPr>
            </w:pPr>
            <w:r w:rsidRPr="00363CDA">
              <w:rPr>
                <w:rFonts w:ascii="Arial" w:hAnsi="Arial" w:cs="Arial"/>
                <w:b/>
                <w:bCs/>
                <w:sz w:val="22"/>
                <w:szCs w:val="22"/>
              </w:rPr>
              <w:t>Sunday</w:t>
            </w:r>
          </w:p>
          <w:p w14:paraId="13A1DB25" w14:textId="77777777" w:rsidR="004B04E2" w:rsidRPr="00363CDA" w:rsidRDefault="004B04E2" w:rsidP="00696A40">
            <w:pPr>
              <w:tabs>
                <w:tab w:val="left" w:pos="2490"/>
              </w:tabs>
              <w:jc w:val="center"/>
              <w:rPr>
                <w:rFonts w:ascii="Arial" w:hAnsi="Arial" w:cs="Arial"/>
                <w:b/>
                <w:bCs/>
                <w:sz w:val="22"/>
                <w:szCs w:val="22"/>
              </w:rPr>
            </w:pPr>
            <w:r w:rsidRPr="00363CDA">
              <w:rPr>
                <w:rFonts w:ascii="Arial" w:hAnsi="Arial" w:cs="Arial"/>
                <w:b/>
                <w:bCs/>
                <w:sz w:val="22"/>
                <w:szCs w:val="22"/>
              </w:rPr>
              <w:t xml:space="preserve">the </w:t>
            </w:r>
            <w:r>
              <w:rPr>
                <w:rFonts w:ascii="Arial" w:hAnsi="Arial" w:cs="Arial"/>
                <w:b/>
                <w:bCs/>
                <w:sz w:val="22"/>
                <w:szCs w:val="22"/>
              </w:rPr>
              <w:t>22nd</w:t>
            </w:r>
          </w:p>
        </w:tc>
        <w:tc>
          <w:tcPr>
            <w:tcW w:w="3846" w:type="pct"/>
            <w:tcBorders>
              <w:top w:val="single" w:sz="6" w:space="0" w:color="000000"/>
              <w:left w:val="single" w:sz="6" w:space="0" w:color="000000"/>
              <w:bottom w:val="double" w:sz="6" w:space="0" w:color="000000"/>
              <w:right w:val="double" w:sz="6" w:space="0" w:color="000000"/>
            </w:tcBorders>
          </w:tcPr>
          <w:p w14:paraId="4360CDFE" w14:textId="77777777" w:rsidR="004B04E2" w:rsidRPr="0003143E" w:rsidRDefault="004B04E2" w:rsidP="00696A4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3CB61E9" w14:textId="77777777" w:rsidR="004B04E2" w:rsidRDefault="004B04E2" w:rsidP="00696A4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5C782346" w14:textId="77777777" w:rsidR="004B04E2" w:rsidRPr="00E23C58" w:rsidRDefault="004B04E2" w:rsidP="00696A4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bookmarkEnd w:id="2"/>
    <w:bookmarkEnd w:id="3"/>
    <w:p w14:paraId="56BC8FAA" w14:textId="77777777" w:rsidR="004B04E2" w:rsidRPr="00CF6424" w:rsidRDefault="004B04E2" w:rsidP="004B04E2">
      <w:pPr>
        <w:tabs>
          <w:tab w:val="left" w:pos="2490"/>
        </w:tabs>
        <w:jc w:val="center"/>
        <w:rPr>
          <w:rFonts w:ascii="Arial" w:hAnsi="Arial" w:cs="Arial"/>
          <w:b/>
          <w:u w:val="single"/>
        </w:rPr>
      </w:pPr>
      <w:r w:rsidRPr="00CF6424">
        <w:rPr>
          <w:rFonts w:ascii="Arial" w:hAnsi="Arial" w:cs="Arial"/>
          <w:b/>
          <w:u w:val="single"/>
        </w:rPr>
        <w:t xml:space="preserve">Average Weekly Attendance for </w:t>
      </w:r>
      <w:r>
        <w:rPr>
          <w:rFonts w:ascii="Arial" w:hAnsi="Arial" w:cs="Arial"/>
          <w:b/>
          <w:u w:val="single"/>
        </w:rPr>
        <w:t>February</w:t>
      </w:r>
      <w:r w:rsidRPr="00CF6424">
        <w:rPr>
          <w:rFonts w:ascii="Arial" w:hAnsi="Arial" w:cs="Arial"/>
          <w:b/>
          <w:u w:val="single"/>
        </w:rPr>
        <w:t xml:space="preserve"> 202</w:t>
      </w:r>
      <w:r>
        <w:rPr>
          <w:rFonts w:ascii="Arial" w:hAnsi="Arial" w:cs="Arial"/>
          <w:b/>
          <w:u w:val="single"/>
        </w:rPr>
        <w:t>6</w:t>
      </w:r>
    </w:p>
    <w:p w14:paraId="1AE04241" w14:textId="77777777" w:rsidR="004B04E2" w:rsidRDefault="004B04E2" w:rsidP="004B04E2">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w:t>
      </w:r>
      <w:r>
        <w:rPr>
          <w:rFonts w:ascii="Arial" w:hAnsi="Arial" w:cs="Arial"/>
          <w:bCs/>
        </w:rPr>
        <w:t>3</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w:t>
      </w:r>
      <w:r>
        <w:rPr>
          <w:rFonts w:ascii="Arial" w:hAnsi="Arial" w:cs="Arial"/>
          <w:bCs/>
        </w:rPr>
        <w:t>30</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w:t>
      </w:r>
      <w:r>
        <w:rPr>
          <w:rFonts w:ascii="Arial" w:hAnsi="Arial" w:cs="Arial"/>
          <w:bCs/>
        </w:rPr>
        <w:t>100</w:t>
      </w:r>
    </w:p>
    <w:p w14:paraId="285A74C2" w14:textId="77777777" w:rsidR="004B04E2" w:rsidRDefault="004B04E2" w:rsidP="004B04E2">
      <w:pPr>
        <w:tabs>
          <w:tab w:val="left" w:pos="2490"/>
        </w:tabs>
        <w:jc w:val="center"/>
        <w:rPr>
          <w:rFonts w:ascii="Arial" w:hAnsi="Arial" w:cs="Arial"/>
          <w:b/>
          <w:u w:val="single"/>
        </w:rPr>
      </w:pPr>
      <w:r w:rsidRPr="00675461">
        <w:rPr>
          <w:rFonts w:ascii="Arial" w:hAnsi="Arial" w:cs="Arial"/>
          <w:b/>
          <w:u w:val="single"/>
        </w:rPr>
        <w:t>Financials for</w:t>
      </w:r>
      <w:r>
        <w:rPr>
          <w:rFonts w:ascii="Arial" w:hAnsi="Arial" w:cs="Arial"/>
          <w:b/>
          <w:u w:val="single"/>
        </w:rPr>
        <w:t xml:space="preserve"> January-February</w:t>
      </w:r>
      <w:r w:rsidRPr="00675461">
        <w:rPr>
          <w:rFonts w:ascii="Arial" w:hAnsi="Arial" w:cs="Arial"/>
          <w:b/>
          <w:u w:val="single"/>
        </w:rPr>
        <w:t xml:space="preserve"> 202</w:t>
      </w:r>
      <w:r>
        <w:rPr>
          <w:rFonts w:ascii="Arial" w:hAnsi="Arial" w:cs="Arial"/>
          <w:b/>
          <w:u w:val="single"/>
        </w:rPr>
        <w:t>6</w:t>
      </w:r>
    </w:p>
    <w:p w14:paraId="313DF258" w14:textId="77777777" w:rsidR="004B04E2" w:rsidRDefault="004B04E2" w:rsidP="004B04E2">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w:t>
      </w:r>
      <w:r w:rsidRPr="00FB0DBF">
        <w:rPr>
          <w:rFonts w:ascii="Arial" w:hAnsi="Arial" w:cs="Arial"/>
          <w:bCs/>
        </w:rPr>
        <w:t>45,915.75</w:t>
      </w:r>
    </w:p>
    <w:p w14:paraId="3086F8D4" w14:textId="77777777" w:rsidR="004B04E2" w:rsidRDefault="004B04E2" w:rsidP="004B04E2">
      <w:pPr>
        <w:tabs>
          <w:tab w:val="left" w:pos="2490"/>
        </w:tabs>
        <w:jc w:val="center"/>
        <w:rPr>
          <w:rFonts w:ascii="Arial" w:hAnsi="Arial" w:cs="Arial"/>
          <w:bCs/>
        </w:rPr>
      </w:pPr>
      <w:r>
        <w:rPr>
          <w:rFonts w:ascii="Arial" w:hAnsi="Arial" w:cs="Arial"/>
          <w:bCs/>
        </w:rPr>
        <w:t>Expenses ~ $</w:t>
      </w:r>
      <w:r w:rsidRPr="006719F3">
        <w:rPr>
          <w:rFonts w:ascii="Arial" w:hAnsi="Arial" w:cs="Arial"/>
          <w:bCs/>
        </w:rPr>
        <w:t>53,755.76</w:t>
      </w:r>
    </w:p>
    <w:p w14:paraId="0DB8352B" w14:textId="4504B535" w:rsidR="006203A7" w:rsidRDefault="004B04E2" w:rsidP="004B04E2">
      <w:pPr>
        <w:tabs>
          <w:tab w:val="left" w:pos="2490"/>
        </w:tabs>
        <w:jc w:val="center"/>
        <w:rPr>
          <w:rFonts w:ascii="Arial" w:hAnsi="Arial" w:cs="Arial"/>
          <w:bCs/>
        </w:rPr>
      </w:pPr>
      <w:r>
        <w:rPr>
          <w:rFonts w:ascii="Arial" w:hAnsi="Arial" w:cs="Arial"/>
          <w:bCs/>
        </w:rPr>
        <w:t>Shortage ~ $</w:t>
      </w:r>
      <w:r w:rsidRPr="006719F3">
        <w:rPr>
          <w:rFonts w:ascii="Arial" w:hAnsi="Arial" w:cs="Arial"/>
          <w:bCs/>
        </w:rPr>
        <w:t>7</w:t>
      </w:r>
      <w:r>
        <w:rPr>
          <w:rFonts w:ascii="Arial" w:hAnsi="Arial" w:cs="Arial"/>
          <w:bCs/>
        </w:rPr>
        <w:t>,</w:t>
      </w:r>
      <w:r w:rsidRPr="006719F3">
        <w:rPr>
          <w:rFonts w:ascii="Arial" w:hAnsi="Arial" w:cs="Arial"/>
          <w:bCs/>
        </w:rPr>
        <w:t>840.01</w:t>
      </w:r>
    </w:p>
    <w:p w14:paraId="731B2DD0" w14:textId="77777777" w:rsidR="00111D80" w:rsidRDefault="00111D80" w:rsidP="00527109">
      <w:pPr>
        <w:tabs>
          <w:tab w:val="left" w:pos="2490"/>
        </w:tabs>
        <w:jc w:val="center"/>
        <w:rPr>
          <w:rFonts w:ascii="Arial" w:hAnsi="Arial" w:cs="Arial"/>
          <w:b/>
          <w:bCs/>
          <w:u w:val="single"/>
        </w:rPr>
      </w:pPr>
    </w:p>
    <w:p w14:paraId="7AA01111" w14:textId="211D10D3" w:rsidR="003A0EDA" w:rsidRPr="003A0EDA" w:rsidRDefault="003A0EDA" w:rsidP="00527109">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69BBA54C" w14:textId="6E166EEE" w:rsidR="003A0EDA" w:rsidRPr="00FB333F" w:rsidRDefault="003A0EDA" w:rsidP="00501AB0">
      <w:pPr>
        <w:rPr>
          <w:rFonts w:ascii="Arial" w:hAnsi="Arial" w:cs="Arial"/>
        </w:rPr>
      </w:pPr>
      <w:r w:rsidRPr="00FB333F">
        <w:rPr>
          <w:rFonts w:ascii="Arial" w:hAnsi="Arial" w:cs="Arial"/>
          <w:b/>
          <w:bCs/>
        </w:rPr>
        <w:t>ACOLYTE:</w:t>
      </w:r>
      <w:r w:rsidRPr="00FB333F">
        <w:rPr>
          <w:rFonts w:ascii="Arial" w:hAnsi="Arial" w:cs="Arial"/>
        </w:rPr>
        <w:tab/>
      </w:r>
      <w:r w:rsidRPr="00FB333F">
        <w:rPr>
          <w:rFonts w:ascii="Arial" w:hAnsi="Arial" w:cs="Arial"/>
        </w:rPr>
        <w:tab/>
      </w:r>
      <w:r w:rsidRPr="00FB333F">
        <w:rPr>
          <w:rFonts w:ascii="Arial" w:hAnsi="Arial" w:cs="Arial"/>
        </w:rPr>
        <w:tab/>
      </w:r>
      <w:r w:rsidR="000C0CF6">
        <w:rPr>
          <w:rFonts w:ascii="Arial" w:hAnsi="Arial" w:cs="Arial"/>
        </w:rPr>
        <w:t>Lily Jones</w:t>
      </w:r>
    </w:p>
    <w:p w14:paraId="77D2C283" w14:textId="29370DF2" w:rsidR="009347BE" w:rsidRPr="00B46045" w:rsidRDefault="00B46045" w:rsidP="008B1CA1">
      <w:pPr>
        <w:spacing w:after="120"/>
        <w:rPr>
          <w:rFonts w:ascii="Arial" w:hAnsi="Arial" w:cs="Arial"/>
        </w:rPr>
      </w:pPr>
      <w:r w:rsidRPr="00FB333F">
        <w:rPr>
          <w:rFonts w:ascii="Arial" w:hAnsi="Arial" w:cs="Arial"/>
        </w:rPr>
        <w:tab/>
      </w:r>
      <w:r w:rsidRPr="00FB333F">
        <w:rPr>
          <w:rFonts w:ascii="Arial" w:hAnsi="Arial" w:cs="Arial"/>
        </w:rPr>
        <w:tab/>
      </w:r>
      <w:r w:rsidRPr="00FB333F">
        <w:rPr>
          <w:rFonts w:ascii="Arial" w:hAnsi="Arial" w:cs="Arial"/>
        </w:rPr>
        <w:tab/>
      </w:r>
    </w:p>
    <w:p w14:paraId="34C0BC35" w14:textId="54C8DAB9" w:rsidR="003A0EDA" w:rsidRPr="008C1B4B" w:rsidRDefault="003A0EDA" w:rsidP="00394028">
      <w:pPr>
        <w:rPr>
          <w:rFonts w:ascii="Arial" w:hAnsi="Arial" w:cs="Arial"/>
        </w:rPr>
      </w:pPr>
      <w:r w:rsidRPr="008C1B4B">
        <w:rPr>
          <w:rFonts w:ascii="Arial" w:hAnsi="Arial" w:cs="Arial"/>
          <w:b/>
          <w:bCs/>
        </w:rPr>
        <w:t>USHERS:</w:t>
      </w:r>
      <w:r w:rsidRPr="008C1B4B">
        <w:rPr>
          <w:rFonts w:ascii="Arial" w:hAnsi="Arial" w:cs="Arial"/>
        </w:rPr>
        <w:tab/>
      </w:r>
      <w:r w:rsidRPr="008C1B4B">
        <w:rPr>
          <w:rFonts w:ascii="Arial" w:hAnsi="Arial" w:cs="Arial"/>
        </w:rPr>
        <w:tab/>
      </w:r>
      <w:r w:rsidRPr="008C1B4B">
        <w:rPr>
          <w:rFonts w:ascii="Arial" w:hAnsi="Arial" w:cs="Arial"/>
        </w:rPr>
        <w:tab/>
      </w:r>
      <w:r w:rsidR="00B74699">
        <w:rPr>
          <w:rFonts w:ascii="Arial" w:hAnsi="Arial" w:cs="Arial"/>
        </w:rPr>
        <w:t>Gary Wott</w:t>
      </w:r>
    </w:p>
    <w:p w14:paraId="569B55B7" w14:textId="7D9802AD" w:rsidR="00322A53" w:rsidRPr="007B6AFB" w:rsidRDefault="00B74699" w:rsidP="000627ED">
      <w:pPr>
        <w:ind w:left="2160" w:firstLine="720"/>
        <w:rPr>
          <w:rFonts w:ascii="Arial" w:hAnsi="Arial" w:cs="Arial"/>
          <w:lang w:val="fr-FR"/>
        </w:rPr>
      </w:pPr>
      <w:r w:rsidRPr="007B6AFB">
        <w:rPr>
          <w:rFonts w:ascii="Arial" w:hAnsi="Arial" w:cs="Arial"/>
          <w:lang w:val="fr-FR"/>
        </w:rPr>
        <w:t>Kendall Rieman</w:t>
      </w:r>
    </w:p>
    <w:p w14:paraId="78CA9C3F" w14:textId="3CB1829D" w:rsidR="003A0EDA" w:rsidRPr="007B6AFB" w:rsidRDefault="007B6AFB" w:rsidP="000D00F7">
      <w:pPr>
        <w:ind w:left="2160" w:firstLine="720"/>
        <w:rPr>
          <w:rFonts w:ascii="Arial" w:hAnsi="Arial" w:cs="Arial"/>
          <w:lang w:val="fr-FR"/>
        </w:rPr>
      </w:pPr>
      <w:r w:rsidRPr="007B6AFB">
        <w:rPr>
          <w:rFonts w:ascii="Arial" w:hAnsi="Arial" w:cs="Arial"/>
          <w:lang w:val="fr-FR"/>
        </w:rPr>
        <w:t>Lisa Rieman</w:t>
      </w:r>
    </w:p>
    <w:p w14:paraId="7337791E" w14:textId="5443932A" w:rsidR="000D00F7" w:rsidRPr="00044093" w:rsidRDefault="007B6AFB" w:rsidP="003A0EDA">
      <w:pPr>
        <w:spacing w:after="120"/>
        <w:ind w:left="2160" w:firstLine="720"/>
        <w:rPr>
          <w:rFonts w:ascii="Arial" w:hAnsi="Arial" w:cs="Arial"/>
        </w:rPr>
      </w:pPr>
      <w:r w:rsidRPr="00044093">
        <w:rPr>
          <w:rFonts w:ascii="Arial" w:hAnsi="Arial" w:cs="Arial"/>
        </w:rPr>
        <w:t>Deanna Turner</w:t>
      </w:r>
    </w:p>
    <w:p w14:paraId="0FD90C3C" w14:textId="39E57B96"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044093">
        <w:rPr>
          <w:rFonts w:ascii="Arial" w:hAnsi="Arial" w:cs="Arial"/>
        </w:rPr>
        <w:t>Jackie Hoppe</w:t>
      </w:r>
    </w:p>
    <w:p w14:paraId="2A35B2C1" w14:textId="77777777" w:rsidR="00044093" w:rsidRPr="007B6AFB" w:rsidRDefault="00044093" w:rsidP="00044093">
      <w:pPr>
        <w:ind w:left="2160" w:firstLine="720"/>
        <w:rPr>
          <w:rFonts w:ascii="Arial" w:hAnsi="Arial" w:cs="Arial"/>
          <w:lang w:val="fr-FR"/>
        </w:rPr>
      </w:pPr>
      <w:r w:rsidRPr="007B6AFB">
        <w:rPr>
          <w:rFonts w:ascii="Arial" w:hAnsi="Arial" w:cs="Arial"/>
          <w:lang w:val="fr-FR"/>
        </w:rPr>
        <w:t>Lisa Rieman</w:t>
      </w:r>
    </w:p>
    <w:p w14:paraId="66DA6B17" w14:textId="4F3D40AD" w:rsidR="004E062C" w:rsidRDefault="004E062C" w:rsidP="00A6030D">
      <w:pPr>
        <w:spacing w:after="120"/>
        <w:ind w:left="2160" w:firstLine="720"/>
        <w:rPr>
          <w:rFonts w:ascii="Arial" w:hAnsi="Arial" w:cs="Arial"/>
        </w:rPr>
      </w:pPr>
    </w:p>
    <w:p w14:paraId="5081A5B3" w14:textId="1179D478" w:rsidR="003A0EDA" w:rsidRPr="003A0EDA" w:rsidRDefault="003A0EDA" w:rsidP="003A0EDA">
      <w:pPr>
        <w:rPr>
          <w:rFonts w:ascii="Arial" w:hAnsi="Arial" w:cs="Arial"/>
        </w:rPr>
      </w:pPr>
      <w:r w:rsidRPr="003A0EDA">
        <w:rPr>
          <w:rFonts w:ascii="Arial" w:hAnsi="Arial" w:cs="Arial"/>
          <w:b/>
          <w:bCs/>
        </w:rPr>
        <w:t>NURSERY WORKER</w:t>
      </w:r>
      <w:proofErr w:type="gramStart"/>
      <w:r w:rsidRPr="003A0EDA">
        <w:rPr>
          <w:rFonts w:ascii="Arial" w:hAnsi="Arial" w:cs="Arial"/>
          <w:b/>
          <w:bCs/>
        </w:rPr>
        <w:t>:</w:t>
      </w:r>
      <w:r w:rsidRPr="003A0EDA">
        <w:rPr>
          <w:rFonts w:ascii="Arial" w:hAnsi="Arial" w:cs="Arial"/>
        </w:rPr>
        <w:t xml:space="preserve"> </w:t>
      </w:r>
      <w:r w:rsidRPr="003A0EDA">
        <w:rPr>
          <w:rFonts w:ascii="Arial" w:hAnsi="Arial" w:cs="Arial"/>
        </w:rPr>
        <w:tab/>
      </w:r>
      <w:r w:rsidR="00044093">
        <w:rPr>
          <w:rFonts w:ascii="Arial" w:hAnsi="Arial" w:cs="Arial"/>
        </w:rPr>
        <w:t>Jackie</w:t>
      </w:r>
      <w:proofErr w:type="gramEnd"/>
      <w:r w:rsidR="00044093">
        <w:rPr>
          <w:rFonts w:ascii="Arial" w:hAnsi="Arial" w:cs="Arial"/>
        </w:rPr>
        <w:t xml:space="preserve"> Hoppe</w:t>
      </w:r>
    </w:p>
    <w:p w14:paraId="18BEADC1" w14:textId="5D255CA3" w:rsidR="003A0EDA" w:rsidRPr="003A0EDA" w:rsidRDefault="003A0EDA" w:rsidP="003A0EDA">
      <w:pPr>
        <w:rPr>
          <w:rFonts w:ascii="Arial" w:hAnsi="Arial" w:cs="Arial"/>
          <w:sz w:val="28"/>
          <w:szCs w:val="28"/>
        </w:rPr>
      </w:pPr>
      <w:proofErr w:type="gramStart"/>
      <w:r w:rsidRPr="003A0EDA">
        <w:rPr>
          <w:rFonts w:ascii="Arial" w:hAnsi="Arial" w:cs="Arial"/>
          <w:sz w:val="28"/>
          <w:szCs w:val="28"/>
        </w:rPr>
        <w:t xml:space="preserve">* * * * * * * * * * * * * * * * * * * * * * * * * * * * * * * </w:t>
      </w:r>
      <w:r w:rsidR="00D52515">
        <w:rPr>
          <w:rFonts w:ascii="Arial" w:hAnsi="Arial" w:cs="Arial"/>
          <w:sz w:val="28"/>
          <w:szCs w:val="28"/>
        </w:rPr>
        <w:t xml:space="preserve">* * * * </w:t>
      </w:r>
      <w:proofErr w:type="gramEnd"/>
      <w:r w:rsidR="00D52515">
        <w:rPr>
          <w:rFonts w:ascii="Arial" w:hAnsi="Arial" w:cs="Arial"/>
          <w:sz w:val="28"/>
          <w:szCs w:val="28"/>
        </w:rPr>
        <w:t>*</w:t>
      </w:r>
    </w:p>
    <w:p w14:paraId="3D98394A" w14:textId="4269DDBA" w:rsidR="00186716" w:rsidRPr="00076186" w:rsidRDefault="00186716" w:rsidP="00186716">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661C83E7" w14:textId="02BAB41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w:t>
      </w:r>
      <w:proofErr w:type="spellStart"/>
      <w:r w:rsidRPr="00076186">
        <w:rPr>
          <w:rFonts w:ascii="Arial" w:hAnsi="Arial" w:cs="Arial"/>
          <w:iCs/>
          <w:sz w:val="20"/>
          <w:szCs w:val="20"/>
        </w:rPr>
        <w:t>Bouyack</w:t>
      </w:r>
      <w:proofErr w:type="spellEnd"/>
      <w:r w:rsidRPr="00076186">
        <w:rPr>
          <w:rFonts w:ascii="Arial" w:hAnsi="Arial" w:cs="Arial"/>
          <w:iCs/>
          <w:sz w:val="20"/>
          <w:szCs w:val="20"/>
        </w:rPr>
        <w:t xml:space="preserve">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6D581E09"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3770C1">
        <w:rPr>
          <w:rFonts w:ascii="Arial" w:hAnsi="Arial" w:cs="Arial"/>
          <w:iCs/>
          <w:sz w:val="20"/>
          <w:szCs w:val="20"/>
        </w:rPr>
        <w:t xml:space="preserve"> </w:t>
      </w:r>
      <w:r w:rsidRPr="00076186">
        <w:rPr>
          <w:rFonts w:ascii="Arial" w:hAnsi="Arial" w:cs="Arial"/>
          <w:iCs/>
          <w:sz w:val="20"/>
          <w:szCs w:val="20"/>
        </w:rPr>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w:t>
      </w:r>
      <w:proofErr w:type="gramStart"/>
      <w:r>
        <w:rPr>
          <w:rFonts w:ascii="Arial" w:hAnsi="Arial" w:cs="Arial"/>
          <w:sz w:val="20"/>
          <w:szCs w:val="20"/>
        </w:rPr>
        <w:t>* *</w:t>
      </w:r>
      <w:proofErr w:type="gramEnd"/>
      <w:r>
        <w:rPr>
          <w:rFonts w:ascii="Arial" w:hAnsi="Arial" w:cs="Arial"/>
          <w:sz w:val="20"/>
          <w:szCs w:val="20"/>
        </w:rPr>
        <w:t xml:space="preserve">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 xml:space="preserve">We offer </w:t>
      </w:r>
      <w:proofErr w:type="gramStart"/>
      <w:r w:rsidRPr="00076186">
        <w:rPr>
          <w:rFonts w:ascii="Arial" w:hAnsi="Arial" w:cs="Arial"/>
          <w:sz w:val="20"/>
          <w:szCs w:val="20"/>
        </w:rPr>
        <w:t>many different ways</w:t>
      </w:r>
      <w:proofErr w:type="gramEnd"/>
      <w:r w:rsidRPr="00076186">
        <w:rPr>
          <w:rFonts w:ascii="Arial" w:hAnsi="Arial" w:cs="Arial"/>
          <w:sz w:val="20"/>
          <w:szCs w:val="20"/>
        </w:rPr>
        <w:t xml:space="preserve">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25BF1"/>
    <w:rsid w:val="000421B5"/>
    <w:rsid w:val="00044093"/>
    <w:rsid w:val="000627ED"/>
    <w:rsid w:val="00063CB2"/>
    <w:rsid w:val="0007489F"/>
    <w:rsid w:val="00075A01"/>
    <w:rsid w:val="00076186"/>
    <w:rsid w:val="00083321"/>
    <w:rsid w:val="00083E00"/>
    <w:rsid w:val="000842FE"/>
    <w:rsid w:val="000901B1"/>
    <w:rsid w:val="00092510"/>
    <w:rsid w:val="000A251E"/>
    <w:rsid w:val="000B2BE3"/>
    <w:rsid w:val="000C0CF6"/>
    <w:rsid w:val="000D00F7"/>
    <w:rsid w:val="000D13BC"/>
    <w:rsid w:val="000D30C3"/>
    <w:rsid w:val="000E0806"/>
    <w:rsid w:val="000E2E26"/>
    <w:rsid w:val="000F2093"/>
    <w:rsid w:val="000F2FB8"/>
    <w:rsid w:val="000F315B"/>
    <w:rsid w:val="0010423F"/>
    <w:rsid w:val="001045E8"/>
    <w:rsid w:val="00111D80"/>
    <w:rsid w:val="001156A3"/>
    <w:rsid w:val="00116067"/>
    <w:rsid w:val="00142DE6"/>
    <w:rsid w:val="0014680A"/>
    <w:rsid w:val="00172F76"/>
    <w:rsid w:val="00186716"/>
    <w:rsid w:val="00197E78"/>
    <w:rsid w:val="001B3BFF"/>
    <w:rsid w:val="001C2D10"/>
    <w:rsid w:val="001D40D8"/>
    <w:rsid w:val="001E4C7A"/>
    <w:rsid w:val="001F5664"/>
    <w:rsid w:val="002103BD"/>
    <w:rsid w:val="002150B7"/>
    <w:rsid w:val="0022150F"/>
    <w:rsid w:val="00227D4C"/>
    <w:rsid w:val="00235908"/>
    <w:rsid w:val="00246306"/>
    <w:rsid w:val="0026036F"/>
    <w:rsid w:val="002766FD"/>
    <w:rsid w:val="00276CC4"/>
    <w:rsid w:val="00280021"/>
    <w:rsid w:val="002813F9"/>
    <w:rsid w:val="00283A68"/>
    <w:rsid w:val="00285896"/>
    <w:rsid w:val="00296AFA"/>
    <w:rsid w:val="002A0E9E"/>
    <w:rsid w:val="002A567F"/>
    <w:rsid w:val="002A62E9"/>
    <w:rsid w:val="002B090C"/>
    <w:rsid w:val="002C04D4"/>
    <w:rsid w:val="002C5EA0"/>
    <w:rsid w:val="002D5A69"/>
    <w:rsid w:val="002E1049"/>
    <w:rsid w:val="002F0D42"/>
    <w:rsid w:val="002F295B"/>
    <w:rsid w:val="00300E30"/>
    <w:rsid w:val="003019F0"/>
    <w:rsid w:val="00303F9F"/>
    <w:rsid w:val="0030708B"/>
    <w:rsid w:val="003207C4"/>
    <w:rsid w:val="00322A53"/>
    <w:rsid w:val="00323B0D"/>
    <w:rsid w:val="003705AF"/>
    <w:rsid w:val="003717C7"/>
    <w:rsid w:val="00371FF1"/>
    <w:rsid w:val="003770C1"/>
    <w:rsid w:val="00381D34"/>
    <w:rsid w:val="003876E5"/>
    <w:rsid w:val="00394028"/>
    <w:rsid w:val="00397333"/>
    <w:rsid w:val="003A0EDA"/>
    <w:rsid w:val="003A457F"/>
    <w:rsid w:val="003B0DD6"/>
    <w:rsid w:val="003B5BF8"/>
    <w:rsid w:val="003D0E82"/>
    <w:rsid w:val="003D35B9"/>
    <w:rsid w:val="003E500F"/>
    <w:rsid w:val="003F469A"/>
    <w:rsid w:val="003F79EA"/>
    <w:rsid w:val="00407ECE"/>
    <w:rsid w:val="00413CBA"/>
    <w:rsid w:val="004161D8"/>
    <w:rsid w:val="004212A9"/>
    <w:rsid w:val="004231D7"/>
    <w:rsid w:val="004371F7"/>
    <w:rsid w:val="00453142"/>
    <w:rsid w:val="00464820"/>
    <w:rsid w:val="004703DE"/>
    <w:rsid w:val="004719A9"/>
    <w:rsid w:val="00474DCF"/>
    <w:rsid w:val="004751B1"/>
    <w:rsid w:val="00485CF4"/>
    <w:rsid w:val="00493DC9"/>
    <w:rsid w:val="004964FC"/>
    <w:rsid w:val="0049676D"/>
    <w:rsid w:val="004B04E2"/>
    <w:rsid w:val="004C1558"/>
    <w:rsid w:val="004C579C"/>
    <w:rsid w:val="004D4640"/>
    <w:rsid w:val="004E062C"/>
    <w:rsid w:val="00501AB0"/>
    <w:rsid w:val="00501C9D"/>
    <w:rsid w:val="00503619"/>
    <w:rsid w:val="00507DC8"/>
    <w:rsid w:val="005237A4"/>
    <w:rsid w:val="00527109"/>
    <w:rsid w:val="005351AD"/>
    <w:rsid w:val="00537013"/>
    <w:rsid w:val="005623C6"/>
    <w:rsid w:val="005837CA"/>
    <w:rsid w:val="00586DBD"/>
    <w:rsid w:val="005B0AF0"/>
    <w:rsid w:val="005B55EE"/>
    <w:rsid w:val="005D40F3"/>
    <w:rsid w:val="005D41F0"/>
    <w:rsid w:val="005D71D3"/>
    <w:rsid w:val="0060445A"/>
    <w:rsid w:val="00607000"/>
    <w:rsid w:val="0061558C"/>
    <w:rsid w:val="00617BF9"/>
    <w:rsid w:val="006203A7"/>
    <w:rsid w:val="00621504"/>
    <w:rsid w:val="0062412D"/>
    <w:rsid w:val="006241EE"/>
    <w:rsid w:val="00627A80"/>
    <w:rsid w:val="0063443F"/>
    <w:rsid w:val="006448D3"/>
    <w:rsid w:val="00647918"/>
    <w:rsid w:val="00651119"/>
    <w:rsid w:val="00654749"/>
    <w:rsid w:val="00661BDC"/>
    <w:rsid w:val="00675360"/>
    <w:rsid w:val="00696109"/>
    <w:rsid w:val="00697B83"/>
    <w:rsid w:val="006C364A"/>
    <w:rsid w:val="006D79D1"/>
    <w:rsid w:val="006E7A04"/>
    <w:rsid w:val="006F5948"/>
    <w:rsid w:val="00703F05"/>
    <w:rsid w:val="00706853"/>
    <w:rsid w:val="00717F14"/>
    <w:rsid w:val="00730082"/>
    <w:rsid w:val="00736C79"/>
    <w:rsid w:val="00740FF5"/>
    <w:rsid w:val="00753542"/>
    <w:rsid w:val="00754842"/>
    <w:rsid w:val="0077318E"/>
    <w:rsid w:val="007900B4"/>
    <w:rsid w:val="0079633F"/>
    <w:rsid w:val="007A2BE1"/>
    <w:rsid w:val="007B23C6"/>
    <w:rsid w:val="007B2B56"/>
    <w:rsid w:val="007B6AFB"/>
    <w:rsid w:val="007C5CB4"/>
    <w:rsid w:val="007E72D8"/>
    <w:rsid w:val="007F22C8"/>
    <w:rsid w:val="00802D59"/>
    <w:rsid w:val="008137B9"/>
    <w:rsid w:val="00827660"/>
    <w:rsid w:val="00833AF2"/>
    <w:rsid w:val="0083761D"/>
    <w:rsid w:val="008409CB"/>
    <w:rsid w:val="00862451"/>
    <w:rsid w:val="0088423D"/>
    <w:rsid w:val="00885652"/>
    <w:rsid w:val="00893289"/>
    <w:rsid w:val="0089640D"/>
    <w:rsid w:val="00896E29"/>
    <w:rsid w:val="008A30F2"/>
    <w:rsid w:val="008A41D3"/>
    <w:rsid w:val="008A6528"/>
    <w:rsid w:val="008B1CA1"/>
    <w:rsid w:val="008B2C3F"/>
    <w:rsid w:val="008C16B7"/>
    <w:rsid w:val="008C1B4B"/>
    <w:rsid w:val="008C6F51"/>
    <w:rsid w:val="008E0E6C"/>
    <w:rsid w:val="008E4C49"/>
    <w:rsid w:val="008E5119"/>
    <w:rsid w:val="008F4DFD"/>
    <w:rsid w:val="008F58BE"/>
    <w:rsid w:val="008F667E"/>
    <w:rsid w:val="0090277B"/>
    <w:rsid w:val="009166C9"/>
    <w:rsid w:val="009347BE"/>
    <w:rsid w:val="009366E5"/>
    <w:rsid w:val="00942ABF"/>
    <w:rsid w:val="009731F3"/>
    <w:rsid w:val="009746E0"/>
    <w:rsid w:val="00996BC0"/>
    <w:rsid w:val="009A4646"/>
    <w:rsid w:val="009B7298"/>
    <w:rsid w:val="009C5E0C"/>
    <w:rsid w:val="009C67A1"/>
    <w:rsid w:val="009E0A4D"/>
    <w:rsid w:val="00A04132"/>
    <w:rsid w:val="00A158F9"/>
    <w:rsid w:val="00A24249"/>
    <w:rsid w:val="00A3502B"/>
    <w:rsid w:val="00A6030D"/>
    <w:rsid w:val="00A63539"/>
    <w:rsid w:val="00A721E4"/>
    <w:rsid w:val="00A8097A"/>
    <w:rsid w:val="00A82FDC"/>
    <w:rsid w:val="00A87743"/>
    <w:rsid w:val="00AA0773"/>
    <w:rsid w:val="00AA400C"/>
    <w:rsid w:val="00AB2631"/>
    <w:rsid w:val="00AB31B8"/>
    <w:rsid w:val="00AC1E82"/>
    <w:rsid w:val="00AC51AA"/>
    <w:rsid w:val="00AD042D"/>
    <w:rsid w:val="00AD3063"/>
    <w:rsid w:val="00AF16C9"/>
    <w:rsid w:val="00AF1977"/>
    <w:rsid w:val="00AF7522"/>
    <w:rsid w:val="00AF7939"/>
    <w:rsid w:val="00B02DE4"/>
    <w:rsid w:val="00B16D1D"/>
    <w:rsid w:val="00B32448"/>
    <w:rsid w:val="00B45999"/>
    <w:rsid w:val="00B46045"/>
    <w:rsid w:val="00B55E52"/>
    <w:rsid w:val="00B72BCF"/>
    <w:rsid w:val="00B74699"/>
    <w:rsid w:val="00B75598"/>
    <w:rsid w:val="00B82536"/>
    <w:rsid w:val="00BA7696"/>
    <w:rsid w:val="00BB070E"/>
    <w:rsid w:val="00BB2516"/>
    <w:rsid w:val="00BD3A80"/>
    <w:rsid w:val="00BD57E3"/>
    <w:rsid w:val="00BE13C2"/>
    <w:rsid w:val="00BE73B4"/>
    <w:rsid w:val="00BF5F40"/>
    <w:rsid w:val="00C007AB"/>
    <w:rsid w:val="00C106DD"/>
    <w:rsid w:val="00C158DC"/>
    <w:rsid w:val="00C1693A"/>
    <w:rsid w:val="00C227DF"/>
    <w:rsid w:val="00C403B4"/>
    <w:rsid w:val="00C40FC7"/>
    <w:rsid w:val="00C4677C"/>
    <w:rsid w:val="00C921E5"/>
    <w:rsid w:val="00CB48C8"/>
    <w:rsid w:val="00CB77E4"/>
    <w:rsid w:val="00CD5DE7"/>
    <w:rsid w:val="00CD6EE4"/>
    <w:rsid w:val="00CD7421"/>
    <w:rsid w:val="00CE0B16"/>
    <w:rsid w:val="00CE6CDC"/>
    <w:rsid w:val="00CF559B"/>
    <w:rsid w:val="00CF70D6"/>
    <w:rsid w:val="00D00945"/>
    <w:rsid w:val="00D102C9"/>
    <w:rsid w:val="00D11B3A"/>
    <w:rsid w:val="00D32EB5"/>
    <w:rsid w:val="00D338B8"/>
    <w:rsid w:val="00D3433E"/>
    <w:rsid w:val="00D43688"/>
    <w:rsid w:val="00D52515"/>
    <w:rsid w:val="00D546DA"/>
    <w:rsid w:val="00D718C8"/>
    <w:rsid w:val="00D7283C"/>
    <w:rsid w:val="00D730DC"/>
    <w:rsid w:val="00D95D7E"/>
    <w:rsid w:val="00D978ED"/>
    <w:rsid w:val="00DA4FA1"/>
    <w:rsid w:val="00DA5FF9"/>
    <w:rsid w:val="00DD17FF"/>
    <w:rsid w:val="00DD4BFD"/>
    <w:rsid w:val="00DD4F14"/>
    <w:rsid w:val="00DF290A"/>
    <w:rsid w:val="00E04DF1"/>
    <w:rsid w:val="00E06ACA"/>
    <w:rsid w:val="00E073A0"/>
    <w:rsid w:val="00E14D49"/>
    <w:rsid w:val="00E21986"/>
    <w:rsid w:val="00E40D8B"/>
    <w:rsid w:val="00E45ED7"/>
    <w:rsid w:val="00E53B49"/>
    <w:rsid w:val="00E5501B"/>
    <w:rsid w:val="00E7023D"/>
    <w:rsid w:val="00E73A45"/>
    <w:rsid w:val="00E758CC"/>
    <w:rsid w:val="00E7750D"/>
    <w:rsid w:val="00E8056B"/>
    <w:rsid w:val="00E82750"/>
    <w:rsid w:val="00E93CC2"/>
    <w:rsid w:val="00EA09F2"/>
    <w:rsid w:val="00EA3AAB"/>
    <w:rsid w:val="00EC0443"/>
    <w:rsid w:val="00EC61FA"/>
    <w:rsid w:val="00EF3722"/>
    <w:rsid w:val="00F21C59"/>
    <w:rsid w:val="00F424B9"/>
    <w:rsid w:val="00F43836"/>
    <w:rsid w:val="00F43E51"/>
    <w:rsid w:val="00F57567"/>
    <w:rsid w:val="00F61315"/>
    <w:rsid w:val="00F613C0"/>
    <w:rsid w:val="00F76D47"/>
    <w:rsid w:val="00F85601"/>
    <w:rsid w:val="00F93EE0"/>
    <w:rsid w:val="00F96F1C"/>
    <w:rsid w:val="00FA634E"/>
    <w:rsid w:val="00FB333F"/>
    <w:rsid w:val="00FB5088"/>
    <w:rsid w:val="00FC4995"/>
    <w:rsid w:val="00F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23</cp:revision>
  <cp:lastPrinted>2026-03-13T17:00:00Z</cp:lastPrinted>
  <dcterms:created xsi:type="dcterms:W3CDTF">2026-03-13T15:54:00Z</dcterms:created>
  <dcterms:modified xsi:type="dcterms:W3CDTF">2026-03-13T17:04:00Z</dcterms:modified>
</cp:coreProperties>
</file>